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Georgia" w:hAnsi="Georgia"/>
          <w:sz w:val="20"/>
          <w:szCs w:val="20"/>
        </w:rPr>
        <w:id w:val="-867837772"/>
        <w:docPartObj>
          <w:docPartGallery w:val="Cover Pages"/>
          <w:docPartUnique/>
        </w:docPartObj>
      </w:sdtPr>
      <w:sdtEndPr>
        <w:rPr>
          <w:rFonts w:eastAsia="Times New Roman" w:cs="Arial"/>
          <w:b/>
          <w:lang w:val="en-IN"/>
        </w:rPr>
      </w:sdtEndPr>
      <w:sdtContent>
        <w:p w:rsidR="00D02BFC" w:rsidRPr="00BF2471" w:rsidRDefault="00D02BFC" w:rsidP="00D02BFC">
          <w:pPr>
            <w:spacing w:line="276" w:lineRule="auto"/>
            <w:contextualSpacing/>
            <w:jc w:val="both"/>
            <w:rPr>
              <w:rFonts w:ascii="Georgia" w:hAnsi="Georgia"/>
              <w:sz w:val="20"/>
              <w:szCs w:val="20"/>
            </w:rPr>
          </w:pPr>
        </w:p>
        <w:p w:rsidR="00D02BFC" w:rsidRPr="00BF2471" w:rsidRDefault="00D02BFC" w:rsidP="00D02BFC">
          <w:pPr>
            <w:spacing w:line="276" w:lineRule="auto"/>
            <w:contextualSpacing/>
            <w:jc w:val="both"/>
            <w:rPr>
              <w:rFonts w:ascii="Georgia" w:hAnsi="Georgia"/>
              <w:sz w:val="20"/>
              <w:szCs w:val="20"/>
            </w:rPr>
          </w:pPr>
        </w:p>
        <w:p w:rsidR="00D02BFC" w:rsidRPr="00BF2471" w:rsidRDefault="00D02BFC" w:rsidP="00D02BFC">
          <w:pPr>
            <w:spacing w:line="276" w:lineRule="auto"/>
            <w:contextualSpacing/>
            <w:jc w:val="both"/>
            <w:rPr>
              <w:rFonts w:ascii="Georgia" w:hAnsi="Georgia"/>
              <w:sz w:val="20"/>
              <w:szCs w:val="20"/>
            </w:rPr>
          </w:pPr>
        </w:p>
        <w:p w:rsidR="00D02BFC" w:rsidRPr="00BF2471" w:rsidRDefault="00D02BFC" w:rsidP="00D02BFC">
          <w:pPr>
            <w:spacing w:line="276" w:lineRule="auto"/>
            <w:contextualSpacing/>
            <w:jc w:val="both"/>
            <w:rPr>
              <w:rFonts w:ascii="Georgia" w:hAnsi="Georgia"/>
              <w:sz w:val="20"/>
              <w:szCs w:val="20"/>
            </w:rPr>
          </w:pPr>
        </w:p>
        <w:p w:rsidR="00D02BFC" w:rsidRPr="00BF2471" w:rsidRDefault="00D02BFC" w:rsidP="00D02BFC">
          <w:pPr>
            <w:spacing w:line="276" w:lineRule="auto"/>
            <w:contextualSpacing/>
            <w:jc w:val="both"/>
            <w:rPr>
              <w:rFonts w:ascii="Georgia" w:hAnsi="Georgia"/>
              <w:sz w:val="20"/>
              <w:szCs w:val="20"/>
            </w:rPr>
          </w:pPr>
          <w:bookmarkStart w:id="0" w:name="_GoBack"/>
          <w:bookmarkEnd w:id="0"/>
        </w:p>
        <w:p w:rsidR="00D02BFC" w:rsidRPr="00BF2471" w:rsidRDefault="00D02BFC" w:rsidP="00D02BFC">
          <w:pPr>
            <w:tabs>
              <w:tab w:val="left" w:pos="2268"/>
            </w:tabs>
            <w:rPr>
              <w:rFonts w:ascii="Georgia" w:hAnsi="Georgia"/>
              <w:sz w:val="20"/>
              <w:szCs w:val="20"/>
            </w:rPr>
          </w:pPr>
        </w:p>
        <w:p w:rsidR="00D02BFC" w:rsidRPr="00BF2471" w:rsidRDefault="00D02BFC" w:rsidP="00D02BFC">
          <w:pPr>
            <w:rPr>
              <w:rFonts w:ascii="Georgia" w:hAnsi="Georgia"/>
              <w:sz w:val="20"/>
              <w:szCs w:val="20"/>
            </w:rPr>
          </w:pPr>
        </w:p>
        <w:p w:rsidR="00D02BFC" w:rsidRPr="00BF2471" w:rsidRDefault="00D02BFC" w:rsidP="00D02BFC">
          <w:pPr>
            <w:rPr>
              <w:rFonts w:ascii="Georgia" w:hAnsi="Georgia"/>
              <w:sz w:val="20"/>
              <w:szCs w:val="20"/>
            </w:rPr>
          </w:pPr>
        </w:p>
        <w:p w:rsidR="00D02BFC" w:rsidRPr="00BF2471" w:rsidRDefault="00D02BFC" w:rsidP="00D02BFC">
          <w:pPr>
            <w:rPr>
              <w:rFonts w:ascii="Georgia" w:hAnsi="Georgia"/>
              <w:sz w:val="20"/>
              <w:szCs w:val="20"/>
            </w:rPr>
          </w:pPr>
        </w:p>
        <w:p w:rsidR="00D02BFC" w:rsidRPr="00BF2471" w:rsidRDefault="00D02BFC" w:rsidP="00D02BFC">
          <w:pPr>
            <w:tabs>
              <w:tab w:val="left" w:pos="6078"/>
            </w:tabs>
            <w:rPr>
              <w:rFonts w:ascii="Georgia" w:hAnsi="Georgia"/>
              <w:sz w:val="20"/>
              <w:szCs w:val="20"/>
            </w:rPr>
          </w:pPr>
        </w:p>
        <w:p w:rsidR="00D02BFC" w:rsidRPr="00BF2471" w:rsidRDefault="00D02BFC" w:rsidP="00D02BFC">
          <w:pPr>
            <w:tabs>
              <w:tab w:val="left" w:pos="6078"/>
            </w:tabs>
            <w:rPr>
              <w:rFonts w:ascii="Georgia" w:hAnsi="Georgia"/>
              <w:sz w:val="20"/>
              <w:szCs w:val="20"/>
            </w:rPr>
          </w:pPr>
        </w:p>
        <w:p w:rsidR="00D02BFC" w:rsidRPr="00BF2471" w:rsidRDefault="00D02BFC" w:rsidP="00D02BFC">
          <w:pPr>
            <w:pStyle w:val="Style29ptBoldCentered"/>
            <w:rPr>
              <w:rFonts w:ascii="Georgia" w:hAnsi="Georgia"/>
              <w:sz w:val="20"/>
            </w:rPr>
          </w:pPr>
        </w:p>
        <w:p w:rsidR="00D02BFC" w:rsidRPr="00BF2471" w:rsidRDefault="00D02BFC" w:rsidP="00D02BFC">
          <w:pPr>
            <w:pStyle w:val="Style29ptBoldCentered"/>
            <w:rPr>
              <w:rFonts w:ascii="Georgia" w:hAnsi="Georgia"/>
              <w:sz w:val="20"/>
            </w:rPr>
          </w:pPr>
        </w:p>
        <w:p w:rsidR="00D02BFC" w:rsidRPr="00BF2471" w:rsidRDefault="00D02BFC" w:rsidP="00D02BFC">
          <w:pPr>
            <w:pStyle w:val="Style29ptBoldCentered"/>
            <w:rPr>
              <w:rFonts w:ascii="Georgia" w:hAnsi="Georgia"/>
              <w:sz w:val="20"/>
            </w:rPr>
          </w:pPr>
        </w:p>
        <w:p w:rsidR="00D02BFC" w:rsidRDefault="00D02BFC" w:rsidP="00D02BFC">
          <w:pPr>
            <w:pStyle w:val="Style29ptBoldCentered"/>
            <w:rPr>
              <w:rFonts w:ascii="Georgia" w:hAnsi="Georgia"/>
              <w:sz w:val="20"/>
            </w:rPr>
          </w:pPr>
          <w:r w:rsidRPr="00BF2471">
            <w:rPr>
              <w:rFonts w:ascii="Georgia" w:hAnsi="Georgia"/>
              <w:sz w:val="20"/>
            </w:rPr>
            <w:t xml:space="preserve">BUSINESS REQUIREMENT DOCUMENT </w:t>
          </w:r>
        </w:p>
        <w:p w:rsidR="002F56A9" w:rsidRPr="00BF2471" w:rsidRDefault="002F56A9" w:rsidP="00D02BFC">
          <w:pPr>
            <w:pStyle w:val="Style29ptBoldCentered"/>
            <w:rPr>
              <w:rFonts w:ascii="Georgia" w:hAnsi="Georgia"/>
              <w:sz w:val="20"/>
            </w:rPr>
          </w:pPr>
        </w:p>
        <w:p w:rsidR="00D02BFC" w:rsidRDefault="00D02BFC" w:rsidP="00D02BFC">
          <w:pPr>
            <w:pStyle w:val="Style29ptBoldCentered"/>
            <w:rPr>
              <w:rFonts w:ascii="Georgia" w:hAnsi="Georgia"/>
              <w:sz w:val="20"/>
            </w:rPr>
          </w:pPr>
          <w:r w:rsidRPr="00BF2471">
            <w:rPr>
              <w:rFonts w:ascii="Georgia" w:hAnsi="Georgia"/>
              <w:sz w:val="20"/>
            </w:rPr>
            <w:t xml:space="preserve">FOR </w:t>
          </w:r>
        </w:p>
        <w:p w:rsidR="00311F61" w:rsidRPr="00BF2471" w:rsidRDefault="00311F61" w:rsidP="00D02BFC">
          <w:pPr>
            <w:pStyle w:val="Style29ptBoldCentered"/>
            <w:rPr>
              <w:rFonts w:ascii="Georgia" w:hAnsi="Georgia"/>
              <w:sz w:val="20"/>
            </w:rPr>
          </w:pPr>
        </w:p>
        <w:p w:rsidR="00D02BFC" w:rsidRPr="008E08C4" w:rsidRDefault="00311F61" w:rsidP="00D02BFC">
          <w:pPr>
            <w:pStyle w:val="Style29ptBoldCentered"/>
            <w:rPr>
              <w:rFonts w:ascii="Georgia" w:hAnsi="Georgia"/>
              <w:b w:val="0"/>
              <w:bCs w:val="0"/>
              <w:smallCaps/>
              <w:color w:val="000000" w:themeColor="text1"/>
              <w:sz w:val="20"/>
            </w:rPr>
          </w:pPr>
          <w:r>
            <w:rPr>
              <w:rFonts w:ascii="Georgia" w:hAnsi="Georgia"/>
              <w:color w:val="000000" w:themeColor="text1"/>
              <w:sz w:val="20"/>
            </w:rPr>
            <w:t>Department</w:t>
          </w:r>
          <w:r w:rsidR="00685B29">
            <w:rPr>
              <w:rFonts w:ascii="Georgia" w:hAnsi="Georgia"/>
              <w:color w:val="000000" w:themeColor="text1"/>
              <w:sz w:val="20"/>
            </w:rPr>
            <w:t>al</w:t>
          </w:r>
          <w:r w:rsidR="00DD2E28" w:rsidRPr="00E75F63">
            <w:rPr>
              <w:rFonts w:ascii="Georgia" w:hAnsi="Georgia"/>
              <w:color w:val="000000" w:themeColor="text1"/>
              <w:sz w:val="20"/>
            </w:rPr>
            <w:t xml:space="preserve">Purchase </w:t>
          </w:r>
          <w:r w:rsidR="00E75F63">
            <w:rPr>
              <w:rFonts w:ascii="Georgia" w:hAnsi="Georgia"/>
              <w:color w:val="000000" w:themeColor="text1"/>
              <w:sz w:val="20"/>
            </w:rPr>
            <w:t>Requisition</w:t>
          </w:r>
          <w:r w:rsidR="002F56A9">
            <w:rPr>
              <w:rFonts w:ascii="Georgia" w:hAnsi="Georgia"/>
              <w:color w:val="000000" w:themeColor="text1"/>
              <w:sz w:val="20"/>
            </w:rPr>
            <w:t xml:space="preserve"> (PR)</w:t>
          </w:r>
          <w:r w:rsidR="00333500">
            <w:rPr>
              <w:rFonts w:ascii="Georgia" w:hAnsi="Georgia"/>
              <w:color w:val="000000" w:themeColor="text1"/>
              <w:sz w:val="20"/>
            </w:rPr>
            <w:t>&amp; Purchase Order</w:t>
          </w:r>
          <w:r w:rsidR="002F56A9">
            <w:rPr>
              <w:rFonts w:ascii="Georgia" w:hAnsi="Georgia"/>
              <w:color w:val="000000" w:themeColor="text1"/>
              <w:sz w:val="20"/>
            </w:rPr>
            <w:t xml:space="preserve"> (PO)</w:t>
          </w:r>
          <w:r w:rsidR="00685B29">
            <w:rPr>
              <w:rFonts w:ascii="Georgia" w:hAnsi="Georgia"/>
              <w:color w:val="000000" w:themeColor="text1"/>
              <w:sz w:val="20"/>
            </w:rPr>
            <w:t xml:space="preserve"> Document Type and</w:t>
          </w:r>
          <w:r w:rsidR="00E75F63">
            <w:rPr>
              <w:rFonts w:ascii="Georgia" w:hAnsi="Georgia"/>
              <w:color w:val="000000" w:themeColor="text1"/>
              <w:sz w:val="20"/>
            </w:rPr>
            <w:t>Release Strategy</w:t>
          </w:r>
        </w:p>
        <w:p w:rsidR="00D02BFC" w:rsidRPr="008E08C4" w:rsidRDefault="00D02BFC" w:rsidP="00D02BFC">
          <w:pPr>
            <w:jc w:val="center"/>
            <w:rPr>
              <w:rFonts w:ascii="Georgia" w:hAnsi="Georgia"/>
              <w:b/>
              <w:bCs/>
              <w:smallCaps/>
              <w:color w:val="000000" w:themeColor="text1"/>
              <w:sz w:val="20"/>
              <w:szCs w:val="20"/>
            </w:rPr>
          </w:pPr>
        </w:p>
        <w:p w:rsidR="00D02BFC" w:rsidRPr="00BF2471" w:rsidRDefault="00D02BFC" w:rsidP="00D02BFC">
          <w:pPr>
            <w:jc w:val="center"/>
            <w:rPr>
              <w:rFonts w:ascii="Georgia" w:hAnsi="Georgia"/>
              <w:b/>
              <w:bCs/>
              <w:smallCaps/>
              <w:sz w:val="20"/>
              <w:szCs w:val="20"/>
            </w:rPr>
          </w:pPr>
        </w:p>
        <w:p w:rsidR="00D02BFC" w:rsidRPr="00BF2471" w:rsidRDefault="00D02BFC" w:rsidP="00D02BFC">
          <w:pPr>
            <w:rPr>
              <w:rFonts w:ascii="Georgia" w:hAnsi="Georgia"/>
              <w:b/>
              <w:bCs/>
              <w:smallCaps/>
              <w:sz w:val="20"/>
              <w:szCs w:val="20"/>
            </w:rPr>
          </w:pPr>
        </w:p>
        <w:p w:rsidR="00D02BFC" w:rsidRPr="00BF2471" w:rsidRDefault="00D02BFC" w:rsidP="00D02BFC">
          <w:pPr>
            <w:pStyle w:val="Style29ptBoldCentered"/>
            <w:rPr>
              <w:rFonts w:ascii="Georgia" w:hAnsi="Georgia"/>
              <w:sz w:val="20"/>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rsidP="00D02BFC">
          <w:pPr>
            <w:pStyle w:val="Style29ptBoldCentered"/>
            <w:rPr>
              <w:rFonts w:ascii="Georgia" w:hAnsi="Georgia"/>
              <w:sz w:val="20"/>
              <w:lang w:val="fr-BE"/>
            </w:rPr>
          </w:pPr>
        </w:p>
        <w:p w:rsidR="00D02BFC" w:rsidRPr="00BF2471" w:rsidRDefault="00D02BFC">
          <w:pPr>
            <w:rPr>
              <w:rFonts w:ascii="Georgia" w:eastAsia="Times New Roman" w:hAnsi="Georgia" w:cs="Times New Roman"/>
              <w:b/>
              <w:bCs/>
              <w:sz w:val="20"/>
              <w:szCs w:val="20"/>
              <w:lang w:val="fr-BE"/>
            </w:rPr>
          </w:pPr>
          <w:r w:rsidRPr="00BF2471">
            <w:rPr>
              <w:rFonts w:ascii="Georgia" w:hAnsi="Georgia"/>
              <w:sz w:val="20"/>
              <w:szCs w:val="20"/>
              <w:lang w:val="fr-BE"/>
            </w:rPr>
            <w:br w:type="page"/>
          </w:r>
        </w:p>
        <w:p w:rsidR="00D02BFC" w:rsidRPr="00BF2471" w:rsidRDefault="00D02BFC" w:rsidP="00D02BFC">
          <w:pPr>
            <w:pStyle w:val="Style29ptBoldCentered"/>
            <w:tabs>
              <w:tab w:val="left" w:pos="2627"/>
            </w:tabs>
            <w:jc w:val="left"/>
            <w:rPr>
              <w:rFonts w:ascii="Georgia" w:hAnsi="Georgia"/>
              <w:sz w:val="20"/>
              <w:lang w:val="fr-BE"/>
            </w:rPr>
          </w:pPr>
        </w:p>
        <w:p w:rsidR="00D02BFC" w:rsidRPr="00BF2471" w:rsidRDefault="00D02BFC" w:rsidP="00D02BFC">
          <w:pPr>
            <w:jc w:val="center"/>
            <w:rPr>
              <w:rFonts w:ascii="Georgia" w:hAnsi="Georgia"/>
              <w:b/>
              <w:sz w:val="20"/>
              <w:szCs w:val="20"/>
            </w:rPr>
          </w:pPr>
          <w:r w:rsidRPr="00BF2471">
            <w:rPr>
              <w:rFonts w:ascii="Georgia" w:hAnsi="Georgia"/>
              <w:b/>
              <w:sz w:val="20"/>
              <w:szCs w:val="20"/>
            </w:rPr>
            <w:t>APPROVAL PAGE</w:t>
          </w:r>
        </w:p>
        <w:p w:rsidR="00D02BFC" w:rsidRPr="00BF2471" w:rsidRDefault="00D02BFC" w:rsidP="00D02BFC">
          <w:pPr>
            <w:ind w:firstLine="284"/>
            <w:rPr>
              <w:rFonts w:ascii="Georgia" w:hAnsi="Georgia"/>
              <w:b/>
              <w:sz w:val="20"/>
              <w:szCs w:val="20"/>
            </w:rPr>
          </w:pPr>
          <w:r w:rsidRPr="00BF2471">
            <w:rPr>
              <w:rFonts w:ascii="Georgia" w:hAnsi="Georgia"/>
              <w:b/>
              <w:sz w:val="20"/>
              <w:szCs w:val="20"/>
            </w:rPr>
            <w:t>Prepared By:</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5"/>
            <w:gridCol w:w="1518"/>
            <w:gridCol w:w="1976"/>
            <w:gridCol w:w="2301"/>
            <w:gridCol w:w="1612"/>
          </w:tblGrid>
          <w:tr w:rsidR="00BF2471" w:rsidRPr="00BF2471" w:rsidTr="00B3256F">
            <w:tc>
              <w:tcPr>
                <w:tcW w:w="993" w:type="pct"/>
                <w:shd w:val="clear" w:color="auto" w:fill="auto"/>
                <w:vAlign w:val="center"/>
              </w:tcPr>
              <w:p w:rsidR="00D02BFC" w:rsidRPr="00BF2471" w:rsidRDefault="00D02BFC" w:rsidP="00B3256F">
                <w:pPr>
                  <w:jc w:val="center"/>
                  <w:rPr>
                    <w:rFonts w:ascii="Georgia" w:hAnsi="Georgia"/>
                    <w:b/>
                    <w:sz w:val="20"/>
                    <w:szCs w:val="20"/>
                  </w:rPr>
                </w:pPr>
                <w:r w:rsidRPr="00BF2471">
                  <w:rPr>
                    <w:rFonts w:ascii="Georgia" w:hAnsi="Georgia"/>
                    <w:b/>
                    <w:sz w:val="20"/>
                    <w:szCs w:val="20"/>
                  </w:rPr>
                  <w:t xml:space="preserve">Name </w:t>
                </w:r>
              </w:p>
            </w:tc>
            <w:tc>
              <w:tcPr>
                <w:tcW w:w="821" w:type="pct"/>
                <w:shd w:val="clear" w:color="auto" w:fill="auto"/>
                <w:vAlign w:val="center"/>
              </w:tcPr>
              <w:p w:rsidR="00D02BFC" w:rsidRPr="00BF2471" w:rsidRDefault="00D02BFC" w:rsidP="00B3256F">
                <w:pPr>
                  <w:jc w:val="center"/>
                  <w:rPr>
                    <w:rFonts w:ascii="Georgia" w:hAnsi="Georgia"/>
                    <w:b/>
                    <w:sz w:val="20"/>
                    <w:szCs w:val="20"/>
                  </w:rPr>
                </w:pPr>
                <w:r w:rsidRPr="00BF2471">
                  <w:rPr>
                    <w:rFonts w:ascii="Georgia" w:hAnsi="Georgia"/>
                    <w:b/>
                    <w:sz w:val="20"/>
                    <w:szCs w:val="20"/>
                  </w:rPr>
                  <w:t>Designation</w:t>
                </w:r>
              </w:p>
            </w:tc>
            <w:tc>
              <w:tcPr>
                <w:tcW w:w="1069" w:type="pct"/>
                <w:shd w:val="clear" w:color="auto" w:fill="auto"/>
              </w:tcPr>
              <w:p w:rsidR="00D02BFC" w:rsidRPr="00BF2471" w:rsidRDefault="00D02BFC" w:rsidP="00B3256F">
                <w:pPr>
                  <w:jc w:val="center"/>
                  <w:rPr>
                    <w:rFonts w:ascii="Georgia" w:hAnsi="Georgia"/>
                    <w:b/>
                    <w:sz w:val="20"/>
                    <w:szCs w:val="20"/>
                  </w:rPr>
                </w:pPr>
                <w:r w:rsidRPr="00BF2471">
                  <w:rPr>
                    <w:rFonts w:ascii="Georgia" w:hAnsi="Georgia"/>
                    <w:b/>
                    <w:sz w:val="20"/>
                    <w:szCs w:val="20"/>
                  </w:rPr>
                  <w:t>Department</w:t>
                </w:r>
              </w:p>
            </w:tc>
            <w:tc>
              <w:tcPr>
                <w:tcW w:w="1245" w:type="pct"/>
                <w:shd w:val="clear" w:color="auto" w:fill="auto"/>
                <w:vAlign w:val="center"/>
              </w:tcPr>
              <w:p w:rsidR="00D02BFC" w:rsidRPr="00BF2471" w:rsidRDefault="00D02BFC" w:rsidP="00B3256F">
                <w:pPr>
                  <w:jc w:val="center"/>
                  <w:rPr>
                    <w:rFonts w:ascii="Georgia" w:hAnsi="Georgia"/>
                    <w:b/>
                    <w:sz w:val="20"/>
                    <w:szCs w:val="20"/>
                  </w:rPr>
                </w:pPr>
                <w:r w:rsidRPr="00BF2471">
                  <w:rPr>
                    <w:rFonts w:ascii="Georgia" w:hAnsi="Georgia"/>
                    <w:b/>
                    <w:sz w:val="20"/>
                    <w:szCs w:val="20"/>
                  </w:rPr>
                  <w:t>Signature</w:t>
                </w:r>
              </w:p>
            </w:tc>
            <w:tc>
              <w:tcPr>
                <w:tcW w:w="872" w:type="pct"/>
                <w:shd w:val="clear" w:color="auto" w:fill="auto"/>
              </w:tcPr>
              <w:p w:rsidR="00D02BFC" w:rsidRPr="00BF2471" w:rsidRDefault="00D02BFC" w:rsidP="00B3256F">
                <w:pPr>
                  <w:jc w:val="center"/>
                  <w:rPr>
                    <w:rFonts w:ascii="Georgia" w:hAnsi="Georgia"/>
                    <w:b/>
                    <w:sz w:val="20"/>
                    <w:szCs w:val="20"/>
                  </w:rPr>
                </w:pPr>
                <w:r w:rsidRPr="00BF2471">
                  <w:rPr>
                    <w:rFonts w:ascii="Georgia" w:hAnsi="Georgia"/>
                    <w:b/>
                    <w:sz w:val="20"/>
                    <w:szCs w:val="20"/>
                  </w:rPr>
                  <w:t>Date</w:t>
                </w:r>
              </w:p>
            </w:tc>
          </w:tr>
          <w:tr w:rsidR="00BF2471" w:rsidRPr="00BF2471" w:rsidTr="00B3256F">
            <w:tc>
              <w:tcPr>
                <w:tcW w:w="993" w:type="pct"/>
                <w:shd w:val="clear" w:color="auto" w:fill="auto"/>
                <w:vAlign w:val="center"/>
              </w:tcPr>
              <w:p w:rsidR="00D02BFC" w:rsidRPr="00BF2471" w:rsidRDefault="00D459C8" w:rsidP="00B3256F">
                <w:pPr>
                  <w:rPr>
                    <w:rFonts w:ascii="Georgia" w:hAnsi="Georgia"/>
                    <w:b/>
                    <w:sz w:val="20"/>
                    <w:szCs w:val="20"/>
                  </w:rPr>
                </w:pPr>
                <w:r>
                  <w:rPr>
                    <w:rFonts w:ascii="Georgia" w:hAnsi="Georgia"/>
                    <w:b/>
                    <w:sz w:val="20"/>
                    <w:szCs w:val="20"/>
                  </w:rPr>
                  <w:t>Deepak Jiwtode</w:t>
                </w:r>
              </w:p>
            </w:tc>
            <w:tc>
              <w:tcPr>
                <w:tcW w:w="821" w:type="pct"/>
                <w:shd w:val="clear" w:color="auto" w:fill="auto"/>
                <w:vAlign w:val="center"/>
              </w:tcPr>
              <w:p w:rsidR="00D02BFC" w:rsidRPr="005E2E75" w:rsidRDefault="00D02BFC" w:rsidP="00B3256F">
                <w:pPr>
                  <w:rPr>
                    <w:rFonts w:ascii="Georgia" w:hAnsi="Georgia"/>
                    <w:b/>
                    <w:sz w:val="20"/>
                    <w:szCs w:val="20"/>
                  </w:rPr>
                </w:pPr>
              </w:p>
            </w:tc>
            <w:tc>
              <w:tcPr>
                <w:tcW w:w="1069" w:type="pct"/>
                <w:shd w:val="clear" w:color="auto" w:fill="auto"/>
                <w:vAlign w:val="center"/>
              </w:tcPr>
              <w:p w:rsidR="00D02BFC" w:rsidRPr="00BF2471" w:rsidRDefault="00CA5178" w:rsidP="00B3256F">
                <w:pPr>
                  <w:rPr>
                    <w:rFonts w:ascii="Georgia" w:hAnsi="Georgia"/>
                    <w:b/>
                    <w:sz w:val="20"/>
                    <w:szCs w:val="20"/>
                  </w:rPr>
                </w:pPr>
                <w:r>
                  <w:rPr>
                    <w:rFonts w:ascii="Georgia" w:hAnsi="Georgia"/>
                    <w:b/>
                    <w:sz w:val="20"/>
                    <w:szCs w:val="20"/>
                  </w:rPr>
                  <w:t>IT</w:t>
                </w:r>
              </w:p>
            </w:tc>
            <w:tc>
              <w:tcPr>
                <w:tcW w:w="1245" w:type="pct"/>
                <w:shd w:val="clear" w:color="auto" w:fill="auto"/>
                <w:vAlign w:val="center"/>
              </w:tcPr>
              <w:p w:rsidR="00D02BFC" w:rsidRPr="00BF2471" w:rsidRDefault="00D02BFC" w:rsidP="00B3256F">
                <w:pPr>
                  <w:rPr>
                    <w:rFonts w:ascii="Georgia" w:hAnsi="Georgia"/>
                    <w:b/>
                    <w:sz w:val="20"/>
                    <w:szCs w:val="20"/>
                  </w:rPr>
                </w:pPr>
              </w:p>
            </w:tc>
            <w:tc>
              <w:tcPr>
                <w:tcW w:w="872" w:type="pct"/>
                <w:shd w:val="clear" w:color="auto" w:fill="auto"/>
              </w:tcPr>
              <w:p w:rsidR="00D02BFC" w:rsidRPr="00BF2471" w:rsidRDefault="00A47251" w:rsidP="00B3256F">
                <w:pPr>
                  <w:jc w:val="center"/>
                  <w:rPr>
                    <w:rFonts w:ascii="Georgia" w:hAnsi="Georgia"/>
                    <w:b/>
                    <w:sz w:val="20"/>
                    <w:szCs w:val="20"/>
                  </w:rPr>
                </w:pPr>
                <w:r>
                  <w:rPr>
                    <w:rFonts w:ascii="Georgia" w:hAnsi="Georgia"/>
                    <w:b/>
                    <w:sz w:val="20"/>
                    <w:szCs w:val="20"/>
                  </w:rPr>
                  <w:t>24.02.2025</w:t>
                </w:r>
              </w:p>
            </w:tc>
          </w:tr>
        </w:tbl>
        <w:p w:rsidR="00D02BFC" w:rsidRPr="00BF2471" w:rsidRDefault="00D02BFC" w:rsidP="00D02BFC">
          <w:pPr>
            <w:rPr>
              <w:rFonts w:ascii="Georgia" w:hAnsi="Georgia"/>
              <w:b/>
              <w:sz w:val="20"/>
              <w:szCs w:val="20"/>
            </w:rPr>
          </w:pPr>
        </w:p>
        <w:p w:rsidR="00D02BFC" w:rsidRPr="00BF2471" w:rsidRDefault="00D02BFC" w:rsidP="00D02BFC">
          <w:pPr>
            <w:ind w:firstLine="284"/>
            <w:rPr>
              <w:rFonts w:ascii="Georgia" w:hAnsi="Georgia"/>
              <w:b/>
              <w:sz w:val="20"/>
              <w:szCs w:val="20"/>
            </w:rPr>
          </w:pPr>
          <w:r w:rsidRPr="00BF2471">
            <w:rPr>
              <w:rFonts w:ascii="Georgia" w:hAnsi="Georgia"/>
              <w:b/>
              <w:sz w:val="20"/>
              <w:szCs w:val="20"/>
            </w:rPr>
            <w:t>Reviewed By:</w:t>
          </w:r>
        </w:p>
        <w:tbl>
          <w:tblPr>
            <w:tblW w:w="4998"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89"/>
            <w:gridCol w:w="1524"/>
            <w:gridCol w:w="1982"/>
            <w:gridCol w:w="2265"/>
            <w:gridCol w:w="1578"/>
          </w:tblGrid>
          <w:tr w:rsidR="00BF2471" w:rsidRPr="00BF2471" w:rsidTr="00B3256F">
            <w:tc>
              <w:tcPr>
                <w:tcW w:w="1022" w:type="pct"/>
                <w:shd w:val="clear" w:color="auto" w:fill="auto"/>
                <w:vAlign w:val="center"/>
              </w:tcPr>
              <w:p w:rsidR="00D02BFC" w:rsidRPr="00BF2471" w:rsidRDefault="00D02BFC" w:rsidP="00B3256F">
                <w:pPr>
                  <w:jc w:val="center"/>
                  <w:rPr>
                    <w:rFonts w:ascii="Georgia" w:hAnsi="Georgia"/>
                    <w:b/>
                    <w:sz w:val="20"/>
                    <w:szCs w:val="20"/>
                  </w:rPr>
                </w:pPr>
                <w:r w:rsidRPr="00BF2471">
                  <w:rPr>
                    <w:rFonts w:ascii="Georgia" w:hAnsi="Georgia"/>
                    <w:b/>
                    <w:sz w:val="20"/>
                    <w:szCs w:val="20"/>
                  </w:rPr>
                  <w:t xml:space="preserve">Name </w:t>
                </w:r>
              </w:p>
            </w:tc>
            <w:tc>
              <w:tcPr>
                <w:tcW w:w="825" w:type="pct"/>
                <w:shd w:val="clear" w:color="auto" w:fill="auto"/>
                <w:vAlign w:val="center"/>
              </w:tcPr>
              <w:p w:rsidR="00D02BFC" w:rsidRPr="00BF2471" w:rsidRDefault="00D02BFC" w:rsidP="00B3256F">
                <w:pPr>
                  <w:jc w:val="center"/>
                  <w:rPr>
                    <w:rFonts w:ascii="Georgia" w:hAnsi="Georgia"/>
                    <w:b/>
                    <w:sz w:val="20"/>
                    <w:szCs w:val="20"/>
                  </w:rPr>
                </w:pPr>
                <w:r w:rsidRPr="00BF2471">
                  <w:rPr>
                    <w:rFonts w:ascii="Georgia" w:hAnsi="Georgia"/>
                    <w:b/>
                    <w:sz w:val="20"/>
                    <w:szCs w:val="20"/>
                  </w:rPr>
                  <w:t>Designation</w:t>
                </w:r>
              </w:p>
            </w:tc>
            <w:tc>
              <w:tcPr>
                <w:tcW w:w="1073" w:type="pct"/>
                <w:shd w:val="clear" w:color="auto" w:fill="auto"/>
                <w:vAlign w:val="center"/>
              </w:tcPr>
              <w:p w:rsidR="00D02BFC" w:rsidRPr="00BF2471" w:rsidRDefault="00D02BFC" w:rsidP="00B3256F">
                <w:pPr>
                  <w:jc w:val="center"/>
                  <w:rPr>
                    <w:rFonts w:ascii="Georgia" w:hAnsi="Georgia"/>
                    <w:b/>
                    <w:sz w:val="20"/>
                    <w:szCs w:val="20"/>
                  </w:rPr>
                </w:pPr>
                <w:r w:rsidRPr="00BF2471">
                  <w:rPr>
                    <w:rFonts w:ascii="Georgia" w:hAnsi="Georgia"/>
                    <w:b/>
                    <w:sz w:val="20"/>
                    <w:szCs w:val="20"/>
                  </w:rPr>
                  <w:t>Department</w:t>
                </w:r>
              </w:p>
            </w:tc>
            <w:tc>
              <w:tcPr>
                <w:tcW w:w="1226" w:type="pct"/>
                <w:shd w:val="clear" w:color="auto" w:fill="auto"/>
                <w:vAlign w:val="center"/>
              </w:tcPr>
              <w:p w:rsidR="00D02BFC" w:rsidRPr="00BF2471" w:rsidRDefault="00D02BFC" w:rsidP="00B3256F">
                <w:pPr>
                  <w:jc w:val="center"/>
                  <w:rPr>
                    <w:rFonts w:ascii="Georgia" w:hAnsi="Georgia"/>
                    <w:b/>
                    <w:sz w:val="20"/>
                    <w:szCs w:val="20"/>
                  </w:rPr>
                </w:pPr>
                <w:r w:rsidRPr="00BF2471">
                  <w:rPr>
                    <w:rFonts w:ascii="Georgia" w:hAnsi="Georgia"/>
                    <w:b/>
                    <w:sz w:val="20"/>
                    <w:szCs w:val="20"/>
                  </w:rPr>
                  <w:t>Signature</w:t>
                </w:r>
              </w:p>
            </w:tc>
            <w:tc>
              <w:tcPr>
                <w:tcW w:w="854" w:type="pct"/>
                <w:shd w:val="clear" w:color="auto" w:fill="auto"/>
              </w:tcPr>
              <w:p w:rsidR="00D02BFC" w:rsidRPr="00BF2471" w:rsidRDefault="00D02BFC" w:rsidP="00B3256F">
                <w:pPr>
                  <w:jc w:val="center"/>
                  <w:rPr>
                    <w:rFonts w:ascii="Georgia" w:hAnsi="Georgia"/>
                    <w:b/>
                    <w:sz w:val="20"/>
                    <w:szCs w:val="20"/>
                  </w:rPr>
                </w:pPr>
                <w:r w:rsidRPr="00BF2471">
                  <w:rPr>
                    <w:rFonts w:ascii="Georgia" w:hAnsi="Georgia"/>
                    <w:b/>
                    <w:sz w:val="20"/>
                    <w:szCs w:val="20"/>
                  </w:rPr>
                  <w:t>Date</w:t>
                </w:r>
              </w:p>
            </w:tc>
          </w:tr>
          <w:tr w:rsidR="00BF2471" w:rsidRPr="00BF2471" w:rsidTr="00B3256F">
            <w:tc>
              <w:tcPr>
                <w:tcW w:w="1022" w:type="pct"/>
                <w:shd w:val="clear" w:color="auto" w:fill="auto"/>
                <w:vAlign w:val="center"/>
              </w:tcPr>
              <w:p w:rsidR="00D02BFC" w:rsidRPr="00BF2471" w:rsidRDefault="00D459C8" w:rsidP="00D02BFC">
                <w:pPr>
                  <w:jc w:val="center"/>
                  <w:rPr>
                    <w:rFonts w:ascii="Georgia" w:hAnsi="Georgia"/>
                    <w:b/>
                    <w:sz w:val="20"/>
                    <w:szCs w:val="20"/>
                  </w:rPr>
                </w:pPr>
                <w:r>
                  <w:rPr>
                    <w:rFonts w:ascii="Georgia" w:hAnsi="Georgia"/>
                    <w:b/>
                    <w:sz w:val="20"/>
                    <w:szCs w:val="20"/>
                  </w:rPr>
                  <w:t>Atish Patil</w:t>
                </w:r>
              </w:p>
            </w:tc>
            <w:tc>
              <w:tcPr>
                <w:tcW w:w="825" w:type="pct"/>
                <w:shd w:val="clear" w:color="auto" w:fill="auto"/>
                <w:vAlign w:val="center"/>
              </w:tcPr>
              <w:p w:rsidR="00D02BFC" w:rsidRPr="00BF2471" w:rsidRDefault="00D02BFC" w:rsidP="00D02BFC">
                <w:pPr>
                  <w:rPr>
                    <w:rFonts w:ascii="Georgia" w:hAnsi="Georgia"/>
                    <w:b/>
                    <w:sz w:val="20"/>
                    <w:szCs w:val="20"/>
                  </w:rPr>
                </w:pPr>
              </w:p>
            </w:tc>
            <w:tc>
              <w:tcPr>
                <w:tcW w:w="1073" w:type="pct"/>
                <w:shd w:val="clear" w:color="auto" w:fill="auto"/>
                <w:vAlign w:val="center"/>
              </w:tcPr>
              <w:p w:rsidR="00D02BFC" w:rsidRPr="00BF2471" w:rsidRDefault="00CA5178" w:rsidP="00D02BFC">
                <w:pPr>
                  <w:rPr>
                    <w:rFonts w:ascii="Georgia" w:hAnsi="Georgia"/>
                    <w:b/>
                    <w:sz w:val="20"/>
                    <w:szCs w:val="20"/>
                  </w:rPr>
                </w:pPr>
                <w:r>
                  <w:rPr>
                    <w:rFonts w:ascii="Georgia" w:hAnsi="Georgia"/>
                    <w:b/>
                    <w:sz w:val="20"/>
                    <w:szCs w:val="20"/>
                  </w:rPr>
                  <w:t>IT</w:t>
                </w:r>
              </w:p>
            </w:tc>
            <w:tc>
              <w:tcPr>
                <w:tcW w:w="1226" w:type="pct"/>
                <w:shd w:val="clear" w:color="auto" w:fill="auto"/>
              </w:tcPr>
              <w:p w:rsidR="00D02BFC" w:rsidRPr="00BF2471" w:rsidRDefault="00D02BFC" w:rsidP="00D02BFC">
                <w:pPr>
                  <w:jc w:val="center"/>
                  <w:rPr>
                    <w:rFonts w:ascii="Georgia" w:hAnsi="Georgia"/>
                    <w:b/>
                    <w:sz w:val="20"/>
                    <w:szCs w:val="20"/>
                  </w:rPr>
                </w:pPr>
              </w:p>
            </w:tc>
            <w:tc>
              <w:tcPr>
                <w:tcW w:w="854" w:type="pct"/>
                <w:shd w:val="clear" w:color="auto" w:fill="auto"/>
              </w:tcPr>
              <w:p w:rsidR="00D02BFC" w:rsidRPr="00BF2471" w:rsidRDefault="005E2E75" w:rsidP="00D02BFC">
                <w:pPr>
                  <w:rPr>
                    <w:rFonts w:ascii="Georgia" w:hAnsi="Georgia"/>
                    <w:b/>
                    <w:sz w:val="20"/>
                    <w:szCs w:val="20"/>
                  </w:rPr>
                </w:pPr>
                <w:r>
                  <w:rPr>
                    <w:rFonts w:ascii="Georgia" w:hAnsi="Georgia" w:cs="Arial"/>
                  </w:rPr>
                  <w:t>24.12.2025</w:t>
                </w:r>
              </w:p>
            </w:tc>
          </w:tr>
          <w:tr w:rsidR="001E04B4" w:rsidRPr="00BF2471" w:rsidTr="00B3256F">
            <w:tc>
              <w:tcPr>
                <w:tcW w:w="1022" w:type="pct"/>
                <w:shd w:val="clear" w:color="auto" w:fill="auto"/>
                <w:vAlign w:val="center"/>
              </w:tcPr>
              <w:p w:rsidR="001E04B4" w:rsidRDefault="001E04B4" w:rsidP="00D02BFC">
                <w:pPr>
                  <w:jc w:val="center"/>
                  <w:rPr>
                    <w:rFonts w:ascii="Georgia" w:hAnsi="Georgia"/>
                    <w:b/>
                    <w:sz w:val="20"/>
                    <w:szCs w:val="20"/>
                  </w:rPr>
                </w:pPr>
              </w:p>
            </w:tc>
            <w:tc>
              <w:tcPr>
                <w:tcW w:w="825" w:type="pct"/>
                <w:shd w:val="clear" w:color="auto" w:fill="auto"/>
                <w:vAlign w:val="center"/>
              </w:tcPr>
              <w:p w:rsidR="001E04B4" w:rsidRPr="00BF2471" w:rsidRDefault="001E04B4" w:rsidP="00D02BFC">
                <w:pPr>
                  <w:rPr>
                    <w:rFonts w:ascii="Georgia" w:hAnsi="Georgia"/>
                    <w:b/>
                    <w:sz w:val="20"/>
                    <w:szCs w:val="20"/>
                  </w:rPr>
                </w:pPr>
              </w:p>
            </w:tc>
            <w:tc>
              <w:tcPr>
                <w:tcW w:w="1073" w:type="pct"/>
                <w:shd w:val="clear" w:color="auto" w:fill="auto"/>
                <w:vAlign w:val="center"/>
              </w:tcPr>
              <w:p w:rsidR="001E04B4" w:rsidRDefault="001E04B4" w:rsidP="00D02BFC">
                <w:pPr>
                  <w:rPr>
                    <w:rFonts w:ascii="Georgia" w:hAnsi="Georgia"/>
                    <w:b/>
                    <w:sz w:val="20"/>
                    <w:szCs w:val="20"/>
                  </w:rPr>
                </w:pPr>
              </w:p>
            </w:tc>
            <w:tc>
              <w:tcPr>
                <w:tcW w:w="1226" w:type="pct"/>
                <w:shd w:val="clear" w:color="auto" w:fill="auto"/>
              </w:tcPr>
              <w:p w:rsidR="001E04B4" w:rsidRPr="00BF2471" w:rsidRDefault="001E04B4" w:rsidP="00D02BFC">
                <w:pPr>
                  <w:jc w:val="center"/>
                  <w:rPr>
                    <w:rFonts w:ascii="Georgia" w:hAnsi="Georgia"/>
                    <w:b/>
                    <w:sz w:val="20"/>
                    <w:szCs w:val="20"/>
                  </w:rPr>
                </w:pPr>
              </w:p>
            </w:tc>
            <w:tc>
              <w:tcPr>
                <w:tcW w:w="854" w:type="pct"/>
                <w:shd w:val="clear" w:color="auto" w:fill="auto"/>
              </w:tcPr>
              <w:p w:rsidR="001E04B4" w:rsidRDefault="001E04B4" w:rsidP="00D02BFC">
                <w:pPr>
                  <w:rPr>
                    <w:rFonts w:ascii="Georgia" w:hAnsi="Georgia"/>
                    <w:b/>
                    <w:sz w:val="20"/>
                    <w:szCs w:val="20"/>
                  </w:rPr>
                </w:pPr>
              </w:p>
            </w:tc>
          </w:tr>
        </w:tbl>
        <w:p w:rsidR="00D02BFC" w:rsidRPr="00BF2471" w:rsidRDefault="00D02BFC" w:rsidP="00D02BFC">
          <w:pPr>
            <w:rPr>
              <w:rFonts w:ascii="Georgia" w:hAnsi="Georgia"/>
              <w:b/>
              <w:sz w:val="20"/>
              <w:szCs w:val="20"/>
            </w:rPr>
          </w:pPr>
        </w:p>
        <w:p w:rsidR="00D02BFC" w:rsidRPr="00BF2471" w:rsidRDefault="00D02BFC" w:rsidP="00D02BFC">
          <w:pPr>
            <w:ind w:firstLine="284"/>
            <w:rPr>
              <w:rFonts w:ascii="Georgia" w:hAnsi="Georgia"/>
              <w:b/>
              <w:sz w:val="20"/>
              <w:szCs w:val="20"/>
            </w:rPr>
          </w:pPr>
          <w:r w:rsidRPr="00BF2471">
            <w:rPr>
              <w:rFonts w:ascii="Georgia" w:hAnsi="Georgia"/>
              <w:b/>
              <w:sz w:val="20"/>
              <w:szCs w:val="20"/>
            </w:rPr>
            <w:t>Approved By:</w:t>
          </w:r>
        </w:p>
        <w:tbl>
          <w:tblPr>
            <w:tblW w:w="500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73"/>
            <w:gridCol w:w="1844"/>
            <w:gridCol w:w="1940"/>
            <w:gridCol w:w="2414"/>
            <w:gridCol w:w="1478"/>
          </w:tblGrid>
          <w:tr w:rsidR="008A052F" w:rsidRPr="00BF2471" w:rsidTr="00C76101">
            <w:tc>
              <w:tcPr>
                <w:tcW w:w="850" w:type="pct"/>
                <w:shd w:val="clear" w:color="auto" w:fill="auto"/>
                <w:vAlign w:val="center"/>
              </w:tcPr>
              <w:p w:rsidR="008A052F" w:rsidRPr="00BF2471" w:rsidRDefault="008A052F" w:rsidP="008A052F">
                <w:pPr>
                  <w:jc w:val="center"/>
                  <w:rPr>
                    <w:rFonts w:ascii="Georgia" w:hAnsi="Georgia"/>
                    <w:b/>
                    <w:sz w:val="20"/>
                    <w:szCs w:val="20"/>
                  </w:rPr>
                </w:pPr>
                <w:r w:rsidRPr="00BF2471">
                  <w:rPr>
                    <w:rFonts w:ascii="Georgia" w:hAnsi="Georgia"/>
                    <w:b/>
                    <w:sz w:val="20"/>
                    <w:szCs w:val="20"/>
                  </w:rPr>
                  <w:t xml:space="preserve">Name </w:t>
                </w:r>
              </w:p>
            </w:tc>
            <w:tc>
              <w:tcPr>
                <w:tcW w:w="997" w:type="pct"/>
                <w:shd w:val="clear" w:color="auto" w:fill="auto"/>
                <w:vAlign w:val="center"/>
              </w:tcPr>
              <w:p w:rsidR="008A052F" w:rsidRPr="00BF2471" w:rsidRDefault="008A052F" w:rsidP="008A052F">
                <w:pPr>
                  <w:jc w:val="center"/>
                  <w:rPr>
                    <w:rFonts w:ascii="Georgia" w:hAnsi="Georgia"/>
                    <w:b/>
                    <w:sz w:val="20"/>
                    <w:szCs w:val="20"/>
                  </w:rPr>
                </w:pPr>
                <w:r w:rsidRPr="00BF2471">
                  <w:rPr>
                    <w:rFonts w:ascii="Georgia" w:hAnsi="Georgia"/>
                    <w:b/>
                    <w:sz w:val="20"/>
                    <w:szCs w:val="20"/>
                  </w:rPr>
                  <w:t>Designation</w:t>
                </w:r>
              </w:p>
            </w:tc>
            <w:tc>
              <w:tcPr>
                <w:tcW w:w="1049" w:type="pct"/>
                <w:vAlign w:val="center"/>
              </w:tcPr>
              <w:p w:rsidR="008A052F" w:rsidRPr="00BF2471" w:rsidRDefault="008A052F" w:rsidP="008A052F">
                <w:pPr>
                  <w:jc w:val="center"/>
                  <w:rPr>
                    <w:rFonts w:ascii="Georgia" w:hAnsi="Georgia"/>
                    <w:b/>
                    <w:sz w:val="20"/>
                    <w:szCs w:val="20"/>
                  </w:rPr>
                </w:pPr>
                <w:r w:rsidRPr="00BF2471">
                  <w:rPr>
                    <w:rFonts w:ascii="Georgia" w:hAnsi="Georgia"/>
                    <w:b/>
                    <w:sz w:val="20"/>
                    <w:szCs w:val="20"/>
                  </w:rPr>
                  <w:t>Department</w:t>
                </w:r>
              </w:p>
            </w:tc>
            <w:tc>
              <w:tcPr>
                <w:tcW w:w="1305" w:type="pct"/>
                <w:shd w:val="clear" w:color="auto" w:fill="auto"/>
                <w:vAlign w:val="center"/>
              </w:tcPr>
              <w:p w:rsidR="008A052F" w:rsidRPr="00BF2471" w:rsidRDefault="008A052F" w:rsidP="008A052F">
                <w:pPr>
                  <w:jc w:val="center"/>
                  <w:rPr>
                    <w:rFonts w:ascii="Georgia" w:hAnsi="Georgia"/>
                    <w:b/>
                    <w:sz w:val="20"/>
                    <w:szCs w:val="20"/>
                  </w:rPr>
                </w:pPr>
                <w:r w:rsidRPr="00BF2471">
                  <w:rPr>
                    <w:rFonts w:ascii="Georgia" w:hAnsi="Georgia"/>
                    <w:b/>
                    <w:sz w:val="20"/>
                    <w:szCs w:val="20"/>
                  </w:rPr>
                  <w:t>Signature</w:t>
                </w:r>
              </w:p>
            </w:tc>
            <w:tc>
              <w:tcPr>
                <w:tcW w:w="799" w:type="pct"/>
                <w:shd w:val="clear" w:color="auto" w:fill="auto"/>
              </w:tcPr>
              <w:p w:rsidR="008A052F" w:rsidRPr="00BF2471" w:rsidRDefault="008A052F" w:rsidP="008A052F">
                <w:pPr>
                  <w:jc w:val="center"/>
                  <w:rPr>
                    <w:rFonts w:ascii="Georgia" w:hAnsi="Georgia"/>
                    <w:b/>
                    <w:sz w:val="20"/>
                    <w:szCs w:val="20"/>
                  </w:rPr>
                </w:pPr>
                <w:r w:rsidRPr="00BF2471">
                  <w:rPr>
                    <w:rFonts w:ascii="Georgia" w:hAnsi="Georgia"/>
                    <w:b/>
                    <w:sz w:val="20"/>
                    <w:szCs w:val="20"/>
                  </w:rPr>
                  <w:t>Date</w:t>
                </w:r>
              </w:p>
            </w:tc>
          </w:tr>
          <w:tr w:rsidR="008A052F" w:rsidRPr="00BF2471" w:rsidTr="00C76101">
            <w:tc>
              <w:tcPr>
                <w:tcW w:w="850" w:type="pct"/>
                <w:shd w:val="clear" w:color="auto" w:fill="auto"/>
                <w:vAlign w:val="center"/>
              </w:tcPr>
              <w:p w:rsidR="008A052F" w:rsidRPr="00BF2471" w:rsidRDefault="00685B29" w:rsidP="008A052F">
                <w:pPr>
                  <w:jc w:val="center"/>
                  <w:rPr>
                    <w:rFonts w:ascii="Georgia" w:hAnsi="Georgia"/>
                    <w:b/>
                    <w:sz w:val="20"/>
                    <w:szCs w:val="20"/>
                  </w:rPr>
                </w:pPr>
                <w:r>
                  <w:rPr>
                    <w:rFonts w:ascii="Georgia" w:hAnsi="Georgia"/>
                    <w:b/>
                    <w:sz w:val="20"/>
                    <w:szCs w:val="20"/>
                  </w:rPr>
                  <w:t>Prashant Damani</w:t>
                </w:r>
              </w:p>
            </w:tc>
            <w:tc>
              <w:tcPr>
                <w:tcW w:w="997" w:type="pct"/>
                <w:shd w:val="clear" w:color="auto" w:fill="auto"/>
                <w:vAlign w:val="center"/>
              </w:tcPr>
              <w:p w:rsidR="008A052F" w:rsidRPr="00BF2471" w:rsidRDefault="00685B29" w:rsidP="008A052F">
                <w:pPr>
                  <w:rPr>
                    <w:rFonts w:ascii="Georgia" w:hAnsi="Georgia"/>
                    <w:b/>
                    <w:sz w:val="20"/>
                    <w:szCs w:val="20"/>
                  </w:rPr>
                </w:pPr>
                <w:r>
                  <w:rPr>
                    <w:rFonts w:ascii="Georgia" w:hAnsi="Georgia"/>
                    <w:b/>
                    <w:sz w:val="20"/>
                    <w:szCs w:val="20"/>
                  </w:rPr>
                  <w:t>AVP</w:t>
                </w:r>
              </w:p>
            </w:tc>
            <w:tc>
              <w:tcPr>
                <w:tcW w:w="1049" w:type="pct"/>
                <w:vAlign w:val="center"/>
              </w:tcPr>
              <w:p w:rsidR="008A052F" w:rsidRPr="00BF2471" w:rsidRDefault="00685B29" w:rsidP="008A052F">
                <w:pPr>
                  <w:rPr>
                    <w:rFonts w:ascii="Georgia" w:hAnsi="Georgia"/>
                    <w:b/>
                    <w:sz w:val="20"/>
                    <w:szCs w:val="20"/>
                  </w:rPr>
                </w:pPr>
                <w:r>
                  <w:rPr>
                    <w:rFonts w:ascii="Georgia" w:hAnsi="Georgia"/>
                    <w:b/>
                    <w:sz w:val="20"/>
                    <w:szCs w:val="20"/>
                  </w:rPr>
                  <w:t>Accounts</w:t>
                </w:r>
              </w:p>
            </w:tc>
            <w:tc>
              <w:tcPr>
                <w:tcW w:w="1305" w:type="pct"/>
                <w:shd w:val="clear" w:color="auto" w:fill="auto"/>
              </w:tcPr>
              <w:p w:rsidR="008A052F" w:rsidRPr="00BF2471" w:rsidRDefault="008A052F" w:rsidP="008A052F">
                <w:pPr>
                  <w:jc w:val="center"/>
                  <w:rPr>
                    <w:rFonts w:ascii="Georgia" w:hAnsi="Georgia"/>
                    <w:b/>
                    <w:sz w:val="20"/>
                    <w:szCs w:val="20"/>
                  </w:rPr>
                </w:pPr>
              </w:p>
            </w:tc>
            <w:tc>
              <w:tcPr>
                <w:tcW w:w="799" w:type="pct"/>
                <w:shd w:val="clear" w:color="auto" w:fill="auto"/>
              </w:tcPr>
              <w:p w:rsidR="008A052F" w:rsidRPr="00BF2471" w:rsidRDefault="008A052F" w:rsidP="008A052F">
                <w:pPr>
                  <w:jc w:val="center"/>
                  <w:rPr>
                    <w:rFonts w:ascii="Georgia" w:hAnsi="Georgia"/>
                    <w:b/>
                    <w:sz w:val="20"/>
                    <w:szCs w:val="20"/>
                  </w:rPr>
                </w:pPr>
              </w:p>
            </w:tc>
          </w:tr>
          <w:tr w:rsidR="00E12F64" w:rsidRPr="00BF2471" w:rsidTr="00C76101">
            <w:tc>
              <w:tcPr>
                <w:tcW w:w="850" w:type="pct"/>
                <w:shd w:val="clear" w:color="auto" w:fill="auto"/>
                <w:vAlign w:val="center"/>
              </w:tcPr>
              <w:p w:rsidR="00E12F64" w:rsidRDefault="00E12F64" w:rsidP="008A052F">
                <w:pPr>
                  <w:jc w:val="center"/>
                  <w:rPr>
                    <w:rFonts w:ascii="Georgia" w:hAnsi="Georgia"/>
                    <w:b/>
                    <w:sz w:val="20"/>
                    <w:szCs w:val="20"/>
                  </w:rPr>
                </w:pPr>
              </w:p>
            </w:tc>
            <w:tc>
              <w:tcPr>
                <w:tcW w:w="997" w:type="pct"/>
                <w:shd w:val="clear" w:color="auto" w:fill="auto"/>
                <w:vAlign w:val="center"/>
              </w:tcPr>
              <w:p w:rsidR="00E12F64" w:rsidRPr="00BF2471" w:rsidRDefault="00E12F64" w:rsidP="008A052F">
                <w:pPr>
                  <w:rPr>
                    <w:rFonts w:ascii="Georgia" w:hAnsi="Georgia"/>
                    <w:b/>
                    <w:sz w:val="20"/>
                    <w:szCs w:val="20"/>
                  </w:rPr>
                </w:pPr>
              </w:p>
            </w:tc>
            <w:tc>
              <w:tcPr>
                <w:tcW w:w="1049" w:type="pct"/>
                <w:vAlign w:val="center"/>
              </w:tcPr>
              <w:p w:rsidR="00E12F64" w:rsidRDefault="00E12F64" w:rsidP="008A052F">
                <w:pPr>
                  <w:rPr>
                    <w:rFonts w:ascii="Georgia" w:hAnsi="Georgia"/>
                    <w:b/>
                    <w:sz w:val="20"/>
                    <w:szCs w:val="20"/>
                  </w:rPr>
                </w:pPr>
              </w:p>
            </w:tc>
            <w:tc>
              <w:tcPr>
                <w:tcW w:w="1305" w:type="pct"/>
                <w:shd w:val="clear" w:color="auto" w:fill="auto"/>
              </w:tcPr>
              <w:p w:rsidR="00E12F64" w:rsidRPr="00BF2471" w:rsidRDefault="00E12F64" w:rsidP="008A052F">
                <w:pPr>
                  <w:jc w:val="center"/>
                  <w:rPr>
                    <w:rFonts w:ascii="Georgia" w:hAnsi="Georgia"/>
                    <w:b/>
                    <w:sz w:val="20"/>
                    <w:szCs w:val="20"/>
                  </w:rPr>
                </w:pPr>
              </w:p>
            </w:tc>
            <w:tc>
              <w:tcPr>
                <w:tcW w:w="799" w:type="pct"/>
                <w:shd w:val="clear" w:color="auto" w:fill="auto"/>
              </w:tcPr>
              <w:p w:rsidR="00E12F64" w:rsidRPr="00BF2471" w:rsidRDefault="00E12F64" w:rsidP="008A052F">
                <w:pPr>
                  <w:jc w:val="center"/>
                  <w:rPr>
                    <w:rFonts w:ascii="Georgia" w:hAnsi="Georgia"/>
                    <w:b/>
                    <w:sz w:val="20"/>
                    <w:szCs w:val="20"/>
                  </w:rPr>
                </w:pPr>
              </w:p>
            </w:tc>
          </w:tr>
        </w:tbl>
        <w:p w:rsidR="00D02BFC" w:rsidRPr="00BF2471" w:rsidRDefault="00D02BFC" w:rsidP="00D02BFC">
          <w:pPr>
            <w:rPr>
              <w:rFonts w:ascii="Georgia" w:hAnsi="Georgia"/>
              <w:sz w:val="20"/>
              <w:szCs w:val="20"/>
            </w:rPr>
          </w:pPr>
        </w:p>
        <w:p w:rsidR="00D02BFC" w:rsidRPr="00786C84" w:rsidRDefault="00D02BFC" w:rsidP="00786C84">
          <w:pPr>
            <w:rPr>
              <w:rFonts w:ascii="Georgia" w:hAnsi="Georgia"/>
              <w:sz w:val="20"/>
              <w:szCs w:val="20"/>
            </w:rPr>
          </w:pPr>
          <w:r w:rsidRPr="00BF2471">
            <w:rPr>
              <w:rFonts w:ascii="Georgia" w:hAnsi="Georgia"/>
              <w:b/>
              <w:sz w:val="20"/>
              <w:szCs w:val="20"/>
            </w:rPr>
            <w:t>Note:</w:t>
          </w:r>
          <w:r w:rsidRPr="00BF2471">
            <w:rPr>
              <w:rFonts w:ascii="Georgia" w:hAnsi="Georgia"/>
              <w:sz w:val="20"/>
              <w:szCs w:val="20"/>
            </w:rPr>
            <w:t xml:space="preserve"> Whenever required this template shall be updated based on the system needs. </w:t>
          </w:r>
        </w:p>
        <w:p w:rsidR="00D02BFC" w:rsidRPr="00BF2471" w:rsidRDefault="00D02BFC" w:rsidP="00786C84">
          <w:pPr>
            <w:jc w:val="center"/>
            <w:rPr>
              <w:rFonts w:ascii="Georgia" w:hAnsi="Georgia"/>
              <w:b/>
              <w:sz w:val="20"/>
              <w:szCs w:val="20"/>
            </w:rPr>
          </w:pPr>
          <w:r w:rsidRPr="00BF2471">
            <w:rPr>
              <w:rFonts w:ascii="Georgia" w:hAnsi="Georgia"/>
              <w:b/>
              <w:sz w:val="20"/>
              <w:szCs w:val="20"/>
            </w:rPr>
            <w:t>Revision History</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19"/>
            <w:gridCol w:w="2183"/>
            <w:gridCol w:w="5240"/>
          </w:tblGrid>
          <w:tr w:rsidR="00BF2471" w:rsidRPr="00BF2471" w:rsidTr="00B3256F">
            <w:trPr>
              <w:cantSplit/>
              <w:trHeight w:val="201"/>
            </w:trPr>
            <w:tc>
              <w:tcPr>
                <w:tcW w:w="984" w:type="pct"/>
                <w:shd w:val="clear" w:color="auto" w:fill="auto"/>
                <w:vAlign w:val="center"/>
              </w:tcPr>
              <w:p w:rsidR="00D02BFC" w:rsidRPr="00BF2471" w:rsidRDefault="00D02BFC" w:rsidP="00B3256F">
                <w:pPr>
                  <w:jc w:val="center"/>
                  <w:rPr>
                    <w:rFonts w:ascii="Georgia" w:hAnsi="Georgia"/>
                    <w:b/>
                    <w:bCs/>
                    <w:sz w:val="20"/>
                    <w:szCs w:val="20"/>
                  </w:rPr>
                </w:pPr>
                <w:r w:rsidRPr="00BF2471">
                  <w:rPr>
                    <w:rFonts w:ascii="Georgia" w:hAnsi="Georgia"/>
                    <w:b/>
                    <w:bCs/>
                    <w:sz w:val="20"/>
                    <w:szCs w:val="20"/>
                  </w:rPr>
                  <w:t>Revision No</w:t>
                </w:r>
              </w:p>
            </w:tc>
            <w:tc>
              <w:tcPr>
                <w:tcW w:w="1181" w:type="pct"/>
                <w:shd w:val="clear" w:color="auto" w:fill="auto"/>
                <w:vAlign w:val="center"/>
              </w:tcPr>
              <w:p w:rsidR="00D02BFC" w:rsidRPr="00BF2471" w:rsidRDefault="00D02BFC" w:rsidP="00B3256F">
                <w:pPr>
                  <w:jc w:val="center"/>
                  <w:rPr>
                    <w:rFonts w:ascii="Georgia" w:hAnsi="Georgia"/>
                    <w:b/>
                    <w:bCs/>
                    <w:sz w:val="20"/>
                    <w:szCs w:val="20"/>
                  </w:rPr>
                </w:pPr>
                <w:r w:rsidRPr="00BF2471">
                  <w:rPr>
                    <w:rFonts w:ascii="Georgia" w:hAnsi="Georgia"/>
                    <w:b/>
                    <w:bCs/>
                    <w:sz w:val="20"/>
                    <w:szCs w:val="20"/>
                  </w:rPr>
                  <w:t xml:space="preserve">Approval Date </w:t>
                </w:r>
              </w:p>
            </w:tc>
            <w:tc>
              <w:tcPr>
                <w:tcW w:w="2835" w:type="pct"/>
                <w:shd w:val="clear" w:color="auto" w:fill="auto"/>
                <w:vAlign w:val="center"/>
              </w:tcPr>
              <w:p w:rsidR="00D02BFC" w:rsidRPr="00BF2471" w:rsidRDefault="00D02BFC" w:rsidP="00B3256F">
                <w:pPr>
                  <w:jc w:val="center"/>
                  <w:rPr>
                    <w:rFonts w:ascii="Georgia" w:hAnsi="Georgia"/>
                    <w:b/>
                    <w:bCs/>
                    <w:sz w:val="20"/>
                    <w:szCs w:val="20"/>
                  </w:rPr>
                </w:pPr>
                <w:r w:rsidRPr="00BF2471">
                  <w:rPr>
                    <w:rFonts w:ascii="Georgia" w:hAnsi="Georgia"/>
                    <w:b/>
                    <w:bCs/>
                    <w:sz w:val="20"/>
                    <w:szCs w:val="20"/>
                  </w:rPr>
                  <w:t>Reason for Revision</w:t>
                </w:r>
              </w:p>
            </w:tc>
          </w:tr>
          <w:tr w:rsidR="00BF2471" w:rsidRPr="00BF2471" w:rsidTr="00B3256F">
            <w:trPr>
              <w:cantSplit/>
              <w:trHeight w:val="480"/>
            </w:trPr>
            <w:tc>
              <w:tcPr>
                <w:tcW w:w="984" w:type="pct"/>
              </w:tcPr>
              <w:p w:rsidR="00D02BFC" w:rsidRPr="00BF2471" w:rsidRDefault="00D02BFC" w:rsidP="00B3256F">
                <w:pPr>
                  <w:jc w:val="center"/>
                  <w:rPr>
                    <w:rFonts w:ascii="Georgia" w:hAnsi="Georgia"/>
                    <w:sz w:val="20"/>
                    <w:szCs w:val="20"/>
                  </w:rPr>
                </w:pPr>
              </w:p>
            </w:tc>
            <w:tc>
              <w:tcPr>
                <w:tcW w:w="1181" w:type="pct"/>
              </w:tcPr>
              <w:p w:rsidR="00D02BFC" w:rsidRPr="00BF2471" w:rsidRDefault="00D02BFC" w:rsidP="00B3256F">
                <w:pPr>
                  <w:jc w:val="center"/>
                  <w:rPr>
                    <w:rFonts w:ascii="Georgia" w:hAnsi="Georgia"/>
                    <w:sz w:val="20"/>
                    <w:szCs w:val="20"/>
                  </w:rPr>
                </w:pPr>
              </w:p>
            </w:tc>
            <w:tc>
              <w:tcPr>
                <w:tcW w:w="2835" w:type="pct"/>
              </w:tcPr>
              <w:p w:rsidR="00D02BFC" w:rsidRPr="00BF2471" w:rsidRDefault="00D02BFC" w:rsidP="00B3256F">
                <w:pPr>
                  <w:jc w:val="center"/>
                  <w:rPr>
                    <w:rFonts w:ascii="Georgia" w:hAnsi="Georgia"/>
                    <w:sz w:val="20"/>
                    <w:szCs w:val="20"/>
                  </w:rPr>
                </w:pPr>
              </w:p>
            </w:tc>
          </w:tr>
          <w:tr w:rsidR="00786C84" w:rsidRPr="00BF2471" w:rsidTr="00B3256F">
            <w:trPr>
              <w:cantSplit/>
              <w:trHeight w:val="480"/>
            </w:trPr>
            <w:tc>
              <w:tcPr>
                <w:tcW w:w="984" w:type="pct"/>
              </w:tcPr>
              <w:p w:rsidR="00786C84" w:rsidRPr="00BF2471" w:rsidRDefault="00786C84" w:rsidP="00B3256F">
                <w:pPr>
                  <w:jc w:val="center"/>
                  <w:rPr>
                    <w:rFonts w:ascii="Georgia" w:hAnsi="Georgia"/>
                    <w:sz w:val="20"/>
                    <w:szCs w:val="20"/>
                  </w:rPr>
                </w:pPr>
              </w:p>
            </w:tc>
            <w:tc>
              <w:tcPr>
                <w:tcW w:w="1181" w:type="pct"/>
              </w:tcPr>
              <w:p w:rsidR="00786C84" w:rsidRPr="00BF2471" w:rsidRDefault="00786C84" w:rsidP="00B3256F">
                <w:pPr>
                  <w:jc w:val="center"/>
                  <w:rPr>
                    <w:rFonts w:ascii="Georgia" w:hAnsi="Georgia"/>
                    <w:sz w:val="20"/>
                    <w:szCs w:val="20"/>
                  </w:rPr>
                </w:pPr>
              </w:p>
            </w:tc>
            <w:tc>
              <w:tcPr>
                <w:tcW w:w="2835" w:type="pct"/>
              </w:tcPr>
              <w:p w:rsidR="00786C84" w:rsidRPr="00BF2471" w:rsidRDefault="00786C84" w:rsidP="00B3256F">
                <w:pPr>
                  <w:jc w:val="center"/>
                  <w:rPr>
                    <w:rFonts w:ascii="Georgia" w:hAnsi="Georgia"/>
                    <w:sz w:val="20"/>
                    <w:szCs w:val="20"/>
                  </w:rPr>
                </w:pPr>
              </w:p>
            </w:tc>
          </w:tr>
          <w:tr w:rsidR="00A05E20" w:rsidRPr="00BF2471" w:rsidTr="00B3256F">
            <w:trPr>
              <w:cantSplit/>
              <w:trHeight w:val="480"/>
            </w:trPr>
            <w:tc>
              <w:tcPr>
                <w:tcW w:w="984" w:type="pct"/>
              </w:tcPr>
              <w:p w:rsidR="00A05E20" w:rsidRPr="00BF2471" w:rsidRDefault="00A05E20" w:rsidP="00953BCF">
                <w:pPr>
                  <w:jc w:val="center"/>
                  <w:rPr>
                    <w:rFonts w:ascii="Georgia" w:hAnsi="Georgia"/>
                    <w:sz w:val="20"/>
                    <w:szCs w:val="20"/>
                  </w:rPr>
                </w:pPr>
              </w:p>
            </w:tc>
            <w:tc>
              <w:tcPr>
                <w:tcW w:w="1181" w:type="pct"/>
              </w:tcPr>
              <w:p w:rsidR="00A05E20" w:rsidRPr="00BF2471" w:rsidRDefault="00A05E20" w:rsidP="00A05E20">
                <w:pPr>
                  <w:jc w:val="center"/>
                  <w:rPr>
                    <w:rFonts w:ascii="Georgia" w:hAnsi="Georgia"/>
                    <w:sz w:val="20"/>
                    <w:szCs w:val="20"/>
                  </w:rPr>
                </w:pPr>
              </w:p>
            </w:tc>
            <w:tc>
              <w:tcPr>
                <w:tcW w:w="2835" w:type="pct"/>
              </w:tcPr>
              <w:p w:rsidR="00A05E20" w:rsidRPr="00BF2471" w:rsidRDefault="00A05E20" w:rsidP="00953BCF">
                <w:pPr>
                  <w:jc w:val="center"/>
                  <w:rPr>
                    <w:rFonts w:ascii="Georgia" w:hAnsi="Georgia"/>
                    <w:sz w:val="20"/>
                    <w:szCs w:val="20"/>
                  </w:rPr>
                </w:pPr>
              </w:p>
            </w:tc>
          </w:tr>
          <w:tr w:rsidR="00A05E20" w:rsidRPr="00BF2471" w:rsidTr="00B3256F">
            <w:trPr>
              <w:cantSplit/>
              <w:trHeight w:val="480"/>
            </w:trPr>
            <w:tc>
              <w:tcPr>
                <w:tcW w:w="984" w:type="pct"/>
              </w:tcPr>
              <w:p w:rsidR="00A05E20" w:rsidRPr="00BF2471" w:rsidRDefault="00A05E20" w:rsidP="00953BCF">
                <w:pPr>
                  <w:jc w:val="center"/>
                  <w:rPr>
                    <w:rFonts w:ascii="Georgia" w:hAnsi="Georgia"/>
                    <w:sz w:val="20"/>
                    <w:szCs w:val="20"/>
                  </w:rPr>
                </w:pPr>
              </w:p>
            </w:tc>
            <w:tc>
              <w:tcPr>
                <w:tcW w:w="1181" w:type="pct"/>
              </w:tcPr>
              <w:p w:rsidR="00A05E20" w:rsidRPr="00BF2471" w:rsidRDefault="00A05E20" w:rsidP="00953BCF">
                <w:pPr>
                  <w:jc w:val="center"/>
                  <w:rPr>
                    <w:rFonts w:ascii="Georgia" w:hAnsi="Georgia"/>
                    <w:sz w:val="20"/>
                    <w:szCs w:val="20"/>
                  </w:rPr>
                </w:pPr>
              </w:p>
            </w:tc>
            <w:tc>
              <w:tcPr>
                <w:tcW w:w="2835" w:type="pct"/>
              </w:tcPr>
              <w:p w:rsidR="00A05E20" w:rsidRPr="00BF2471" w:rsidRDefault="00A05E20" w:rsidP="00A05E20">
                <w:pPr>
                  <w:jc w:val="center"/>
                  <w:rPr>
                    <w:rFonts w:ascii="Georgia" w:hAnsi="Georgia"/>
                    <w:sz w:val="20"/>
                    <w:szCs w:val="20"/>
                  </w:rPr>
                </w:pPr>
              </w:p>
            </w:tc>
          </w:tr>
        </w:tbl>
        <w:p w:rsidR="00D02BFC" w:rsidRPr="00BF2471" w:rsidRDefault="00D02BFC" w:rsidP="00D02BFC">
          <w:pPr>
            <w:rPr>
              <w:rFonts w:ascii="Georgia" w:hAnsi="Georgia"/>
              <w:b/>
              <w:sz w:val="20"/>
              <w:szCs w:val="20"/>
            </w:rPr>
          </w:pPr>
          <w:r w:rsidRPr="00BF2471">
            <w:rPr>
              <w:rFonts w:ascii="Georgia" w:hAnsi="Georgia"/>
              <w:b/>
              <w:sz w:val="20"/>
              <w:szCs w:val="20"/>
            </w:rPr>
            <w:br w:type="page"/>
          </w:r>
        </w:p>
        <w:p w:rsidR="008A7DDB" w:rsidRPr="00BF2471" w:rsidRDefault="005807A4">
          <w:pPr>
            <w:rPr>
              <w:rFonts w:ascii="Georgia" w:eastAsia="Times New Roman" w:hAnsi="Georgia" w:cs="Arial"/>
              <w:b/>
              <w:sz w:val="20"/>
              <w:szCs w:val="20"/>
              <w:lang w:val="en-IN"/>
            </w:rPr>
          </w:pPr>
        </w:p>
      </w:sdtContent>
    </w:sdt>
    <w:sdt>
      <w:sdtPr>
        <w:rPr>
          <w:rFonts w:ascii="Georgia" w:eastAsiaTheme="minorHAnsi" w:hAnsi="Georgia" w:cstheme="minorBidi"/>
          <w:color w:val="auto"/>
          <w:sz w:val="20"/>
          <w:szCs w:val="20"/>
          <w:lang w:val="en-GB"/>
        </w:rPr>
        <w:id w:val="-1824653231"/>
        <w:docPartObj>
          <w:docPartGallery w:val="Table of Contents"/>
          <w:docPartUnique/>
        </w:docPartObj>
      </w:sdtPr>
      <w:sdtEndPr>
        <w:rPr>
          <w:b/>
          <w:bCs/>
          <w:noProof/>
        </w:rPr>
      </w:sdtEndPr>
      <w:sdtContent>
        <w:p w:rsidR="00C4344C" w:rsidRPr="00BF2471" w:rsidRDefault="00C4344C">
          <w:pPr>
            <w:pStyle w:val="TOCHeading"/>
            <w:rPr>
              <w:rFonts w:ascii="Georgia" w:hAnsi="Georgia"/>
              <w:color w:val="auto"/>
              <w:sz w:val="20"/>
              <w:szCs w:val="20"/>
            </w:rPr>
          </w:pPr>
          <w:r w:rsidRPr="00BF2471">
            <w:rPr>
              <w:rFonts w:ascii="Georgia" w:hAnsi="Georgia"/>
              <w:color w:val="auto"/>
              <w:sz w:val="20"/>
              <w:szCs w:val="20"/>
            </w:rPr>
            <w:t>Contents</w:t>
          </w:r>
        </w:p>
        <w:p w:rsidR="00BF2471" w:rsidRPr="00786C84" w:rsidRDefault="007273FC">
          <w:pPr>
            <w:pStyle w:val="TOC1"/>
            <w:tabs>
              <w:tab w:val="right" w:leader="dot" w:pos="9016"/>
            </w:tabs>
            <w:rPr>
              <w:rFonts w:eastAsiaTheme="minorEastAsia"/>
              <w:noProof/>
              <w:sz w:val="20"/>
              <w:szCs w:val="20"/>
              <w:lang w:val="en-US"/>
            </w:rPr>
          </w:pPr>
          <w:r w:rsidRPr="00BF2471">
            <w:rPr>
              <w:rFonts w:ascii="Georgia" w:hAnsi="Georgia"/>
              <w:sz w:val="20"/>
              <w:szCs w:val="20"/>
            </w:rPr>
            <w:fldChar w:fldCharType="begin"/>
          </w:r>
          <w:r w:rsidR="00C4344C" w:rsidRPr="00BF2471">
            <w:rPr>
              <w:rFonts w:ascii="Georgia" w:hAnsi="Georgia"/>
              <w:sz w:val="20"/>
              <w:szCs w:val="20"/>
            </w:rPr>
            <w:instrText xml:space="preserve"> TOC \o "1-3" \h \z \u </w:instrText>
          </w:r>
          <w:r w:rsidRPr="00BF2471">
            <w:rPr>
              <w:rFonts w:ascii="Georgia" w:hAnsi="Georgia"/>
              <w:sz w:val="20"/>
              <w:szCs w:val="20"/>
            </w:rPr>
            <w:fldChar w:fldCharType="separate"/>
          </w:r>
          <w:hyperlink w:anchor="_Toc97557740" w:history="1">
            <w:r w:rsidR="00BF2471" w:rsidRPr="00786C84">
              <w:rPr>
                <w:rStyle w:val="Hyperlink"/>
                <w:rFonts w:ascii="Georgia" w:hAnsi="Georgia" w:cs="Arial"/>
                <w:noProof/>
                <w:color w:val="auto"/>
                <w:sz w:val="20"/>
                <w:szCs w:val="20"/>
              </w:rPr>
              <w:t>1. Proposed Business State</w:t>
            </w:r>
            <w:r w:rsidR="00BF2471" w:rsidRPr="00786C84">
              <w:rPr>
                <w:noProof/>
                <w:webHidden/>
                <w:sz w:val="20"/>
                <w:szCs w:val="20"/>
              </w:rPr>
              <w:tab/>
            </w:r>
            <w:r w:rsidRPr="00786C84">
              <w:rPr>
                <w:noProof/>
                <w:webHidden/>
                <w:sz w:val="20"/>
                <w:szCs w:val="20"/>
              </w:rPr>
              <w:fldChar w:fldCharType="begin"/>
            </w:r>
            <w:r w:rsidR="00BF2471" w:rsidRPr="00786C84">
              <w:rPr>
                <w:noProof/>
                <w:webHidden/>
                <w:sz w:val="20"/>
                <w:szCs w:val="20"/>
              </w:rPr>
              <w:instrText xml:space="preserve"> PAGEREF _Toc97557740 \h </w:instrText>
            </w:r>
            <w:r w:rsidRPr="00786C84">
              <w:rPr>
                <w:noProof/>
                <w:webHidden/>
                <w:sz w:val="20"/>
                <w:szCs w:val="20"/>
              </w:rPr>
            </w:r>
            <w:r w:rsidRPr="00786C84">
              <w:rPr>
                <w:noProof/>
                <w:webHidden/>
                <w:sz w:val="20"/>
                <w:szCs w:val="20"/>
              </w:rPr>
              <w:fldChar w:fldCharType="separate"/>
            </w:r>
            <w:r w:rsidR="00953BCF">
              <w:rPr>
                <w:noProof/>
                <w:webHidden/>
                <w:sz w:val="20"/>
                <w:szCs w:val="20"/>
              </w:rPr>
              <w:t>4</w:t>
            </w:r>
            <w:r w:rsidRPr="00786C84">
              <w:rPr>
                <w:noProof/>
                <w:webHidden/>
                <w:sz w:val="20"/>
                <w:szCs w:val="20"/>
              </w:rPr>
              <w:fldChar w:fldCharType="end"/>
            </w:r>
          </w:hyperlink>
        </w:p>
        <w:p w:rsidR="00BF2471" w:rsidRPr="00786C84" w:rsidRDefault="005807A4">
          <w:pPr>
            <w:pStyle w:val="TOC1"/>
            <w:tabs>
              <w:tab w:val="right" w:leader="dot" w:pos="9016"/>
            </w:tabs>
            <w:rPr>
              <w:rFonts w:eastAsiaTheme="minorEastAsia"/>
              <w:noProof/>
              <w:sz w:val="20"/>
              <w:szCs w:val="20"/>
              <w:lang w:val="en-US"/>
            </w:rPr>
          </w:pPr>
          <w:hyperlink w:anchor="_Toc97557741" w:history="1">
            <w:r w:rsidR="00BF2471" w:rsidRPr="00786C84">
              <w:rPr>
                <w:rStyle w:val="Hyperlink"/>
                <w:rFonts w:ascii="Georgia" w:hAnsi="Georgia" w:cs="Arial"/>
                <w:noProof/>
                <w:color w:val="auto"/>
                <w:sz w:val="20"/>
                <w:szCs w:val="20"/>
              </w:rPr>
              <w:t>2. Business Requirements</w:t>
            </w:r>
            <w:r w:rsidR="00BF2471" w:rsidRPr="00786C84">
              <w:rPr>
                <w:noProof/>
                <w:webHidden/>
                <w:sz w:val="20"/>
                <w:szCs w:val="20"/>
              </w:rPr>
              <w:tab/>
            </w:r>
            <w:r w:rsidR="007273FC" w:rsidRPr="00786C84">
              <w:rPr>
                <w:noProof/>
                <w:webHidden/>
                <w:sz w:val="20"/>
                <w:szCs w:val="20"/>
              </w:rPr>
              <w:fldChar w:fldCharType="begin"/>
            </w:r>
            <w:r w:rsidR="00BF2471" w:rsidRPr="00786C84">
              <w:rPr>
                <w:noProof/>
                <w:webHidden/>
                <w:sz w:val="20"/>
                <w:szCs w:val="20"/>
              </w:rPr>
              <w:instrText xml:space="preserve"> PAGEREF _Toc97557741 \h </w:instrText>
            </w:r>
            <w:r w:rsidR="007273FC" w:rsidRPr="00786C84">
              <w:rPr>
                <w:noProof/>
                <w:webHidden/>
                <w:sz w:val="20"/>
                <w:szCs w:val="20"/>
              </w:rPr>
            </w:r>
            <w:r w:rsidR="007273FC" w:rsidRPr="00786C84">
              <w:rPr>
                <w:noProof/>
                <w:webHidden/>
                <w:sz w:val="20"/>
                <w:szCs w:val="20"/>
              </w:rPr>
              <w:fldChar w:fldCharType="separate"/>
            </w:r>
            <w:r w:rsidR="00953BCF">
              <w:rPr>
                <w:noProof/>
                <w:webHidden/>
                <w:sz w:val="20"/>
                <w:szCs w:val="20"/>
              </w:rPr>
              <w:t>4</w:t>
            </w:r>
            <w:r w:rsidR="007273FC" w:rsidRPr="00786C84">
              <w:rPr>
                <w:noProof/>
                <w:webHidden/>
                <w:sz w:val="20"/>
                <w:szCs w:val="20"/>
              </w:rPr>
              <w:fldChar w:fldCharType="end"/>
            </w:r>
          </w:hyperlink>
        </w:p>
        <w:p w:rsidR="00BF2471" w:rsidRPr="00786C84" w:rsidRDefault="005807A4">
          <w:pPr>
            <w:pStyle w:val="TOC2"/>
            <w:tabs>
              <w:tab w:val="right" w:leader="dot" w:pos="9016"/>
            </w:tabs>
            <w:rPr>
              <w:rFonts w:eastAsiaTheme="minorEastAsia"/>
              <w:noProof/>
              <w:sz w:val="20"/>
              <w:szCs w:val="20"/>
              <w:lang w:val="en-US"/>
            </w:rPr>
          </w:pPr>
          <w:hyperlink w:anchor="_Toc97557742" w:history="1">
            <w:r w:rsidR="00BF2471" w:rsidRPr="00786C84">
              <w:rPr>
                <w:rStyle w:val="Hyperlink"/>
                <w:rFonts w:ascii="Georgia" w:hAnsi="Georgia" w:cs="Arial"/>
                <w:noProof/>
                <w:color w:val="auto"/>
                <w:sz w:val="20"/>
                <w:szCs w:val="20"/>
              </w:rPr>
              <w:t>3. Functional &amp; Non-Functional Requirements</w:t>
            </w:r>
            <w:r w:rsidR="00BF2471" w:rsidRPr="00786C84">
              <w:rPr>
                <w:noProof/>
                <w:webHidden/>
                <w:sz w:val="20"/>
                <w:szCs w:val="20"/>
              </w:rPr>
              <w:tab/>
            </w:r>
            <w:r w:rsidR="007273FC" w:rsidRPr="00786C84">
              <w:rPr>
                <w:noProof/>
                <w:webHidden/>
                <w:sz w:val="20"/>
                <w:szCs w:val="20"/>
              </w:rPr>
              <w:fldChar w:fldCharType="begin"/>
            </w:r>
            <w:r w:rsidR="00BF2471" w:rsidRPr="00786C84">
              <w:rPr>
                <w:noProof/>
                <w:webHidden/>
                <w:sz w:val="20"/>
                <w:szCs w:val="20"/>
              </w:rPr>
              <w:instrText xml:space="preserve"> PAGEREF _Toc97557742 \h </w:instrText>
            </w:r>
            <w:r w:rsidR="007273FC" w:rsidRPr="00786C84">
              <w:rPr>
                <w:noProof/>
                <w:webHidden/>
                <w:sz w:val="20"/>
                <w:szCs w:val="20"/>
              </w:rPr>
            </w:r>
            <w:r w:rsidR="007273FC" w:rsidRPr="00786C84">
              <w:rPr>
                <w:noProof/>
                <w:webHidden/>
                <w:sz w:val="20"/>
                <w:szCs w:val="20"/>
              </w:rPr>
              <w:fldChar w:fldCharType="separate"/>
            </w:r>
            <w:r w:rsidR="00953BCF">
              <w:rPr>
                <w:noProof/>
                <w:webHidden/>
                <w:sz w:val="20"/>
                <w:szCs w:val="20"/>
              </w:rPr>
              <w:t>4</w:t>
            </w:r>
            <w:r w:rsidR="007273FC" w:rsidRPr="00786C84">
              <w:rPr>
                <w:noProof/>
                <w:webHidden/>
                <w:sz w:val="20"/>
                <w:szCs w:val="20"/>
              </w:rPr>
              <w:fldChar w:fldCharType="end"/>
            </w:r>
          </w:hyperlink>
        </w:p>
        <w:p w:rsidR="00BF2471" w:rsidRPr="00786C84" w:rsidRDefault="005807A4">
          <w:pPr>
            <w:pStyle w:val="TOC2"/>
            <w:tabs>
              <w:tab w:val="right" w:leader="dot" w:pos="9016"/>
            </w:tabs>
            <w:rPr>
              <w:rFonts w:eastAsiaTheme="minorEastAsia"/>
              <w:noProof/>
              <w:sz w:val="20"/>
              <w:szCs w:val="20"/>
              <w:lang w:val="en-US"/>
            </w:rPr>
          </w:pPr>
          <w:hyperlink w:anchor="_Toc97557743" w:history="1">
            <w:r w:rsidR="00BF2471" w:rsidRPr="00786C84">
              <w:rPr>
                <w:rStyle w:val="Hyperlink"/>
                <w:rFonts w:ascii="Georgia" w:hAnsi="Georgia" w:cs="Arial"/>
                <w:noProof/>
                <w:color w:val="auto"/>
                <w:sz w:val="20"/>
                <w:szCs w:val="20"/>
              </w:rPr>
              <w:t>3.1 Functional Requirements</w:t>
            </w:r>
            <w:r w:rsidR="00BF2471" w:rsidRPr="00786C84">
              <w:rPr>
                <w:noProof/>
                <w:webHidden/>
                <w:sz w:val="20"/>
                <w:szCs w:val="20"/>
              </w:rPr>
              <w:tab/>
            </w:r>
            <w:r w:rsidR="007273FC" w:rsidRPr="00786C84">
              <w:rPr>
                <w:noProof/>
                <w:webHidden/>
                <w:sz w:val="20"/>
                <w:szCs w:val="20"/>
              </w:rPr>
              <w:fldChar w:fldCharType="begin"/>
            </w:r>
            <w:r w:rsidR="00BF2471" w:rsidRPr="00786C84">
              <w:rPr>
                <w:noProof/>
                <w:webHidden/>
                <w:sz w:val="20"/>
                <w:szCs w:val="20"/>
              </w:rPr>
              <w:instrText xml:space="preserve"> PAGEREF _Toc97557743 \h </w:instrText>
            </w:r>
            <w:r w:rsidR="007273FC" w:rsidRPr="00786C84">
              <w:rPr>
                <w:noProof/>
                <w:webHidden/>
                <w:sz w:val="20"/>
                <w:szCs w:val="20"/>
              </w:rPr>
            </w:r>
            <w:r w:rsidR="007273FC" w:rsidRPr="00786C84">
              <w:rPr>
                <w:noProof/>
                <w:webHidden/>
                <w:sz w:val="20"/>
                <w:szCs w:val="20"/>
              </w:rPr>
              <w:fldChar w:fldCharType="separate"/>
            </w:r>
            <w:r w:rsidR="00953BCF">
              <w:rPr>
                <w:noProof/>
                <w:webHidden/>
                <w:sz w:val="20"/>
                <w:szCs w:val="20"/>
              </w:rPr>
              <w:t>4</w:t>
            </w:r>
            <w:r w:rsidR="007273FC" w:rsidRPr="00786C84">
              <w:rPr>
                <w:noProof/>
                <w:webHidden/>
                <w:sz w:val="20"/>
                <w:szCs w:val="20"/>
              </w:rPr>
              <w:fldChar w:fldCharType="end"/>
            </w:r>
          </w:hyperlink>
        </w:p>
        <w:p w:rsidR="00BF2471" w:rsidRPr="00786C84" w:rsidRDefault="005807A4">
          <w:pPr>
            <w:pStyle w:val="TOC2"/>
            <w:tabs>
              <w:tab w:val="right" w:leader="dot" w:pos="9016"/>
            </w:tabs>
            <w:rPr>
              <w:rFonts w:eastAsiaTheme="minorEastAsia"/>
              <w:noProof/>
              <w:sz w:val="20"/>
              <w:szCs w:val="20"/>
              <w:lang w:val="en-US"/>
            </w:rPr>
          </w:pPr>
          <w:hyperlink w:anchor="_Toc97557744" w:history="1">
            <w:r w:rsidR="00BF2471" w:rsidRPr="00786C84">
              <w:rPr>
                <w:rStyle w:val="Hyperlink"/>
                <w:rFonts w:ascii="Georgia" w:hAnsi="Georgia" w:cs="Arial"/>
                <w:noProof/>
                <w:color w:val="auto"/>
                <w:sz w:val="20"/>
                <w:szCs w:val="20"/>
              </w:rPr>
              <w:t>3.2 Non-Functional Requirements</w:t>
            </w:r>
            <w:r w:rsidR="00BF2471" w:rsidRPr="00786C84">
              <w:rPr>
                <w:noProof/>
                <w:webHidden/>
                <w:sz w:val="20"/>
                <w:szCs w:val="20"/>
              </w:rPr>
              <w:tab/>
            </w:r>
            <w:r w:rsidR="007273FC" w:rsidRPr="00786C84">
              <w:rPr>
                <w:noProof/>
                <w:webHidden/>
                <w:sz w:val="20"/>
                <w:szCs w:val="20"/>
              </w:rPr>
              <w:fldChar w:fldCharType="begin"/>
            </w:r>
            <w:r w:rsidR="00BF2471" w:rsidRPr="00786C84">
              <w:rPr>
                <w:noProof/>
                <w:webHidden/>
                <w:sz w:val="20"/>
                <w:szCs w:val="20"/>
              </w:rPr>
              <w:instrText xml:space="preserve"> PAGEREF _Toc97557744 \h </w:instrText>
            </w:r>
            <w:r w:rsidR="007273FC" w:rsidRPr="00786C84">
              <w:rPr>
                <w:noProof/>
                <w:webHidden/>
                <w:sz w:val="20"/>
                <w:szCs w:val="20"/>
              </w:rPr>
            </w:r>
            <w:r w:rsidR="007273FC" w:rsidRPr="00786C84">
              <w:rPr>
                <w:noProof/>
                <w:webHidden/>
                <w:sz w:val="20"/>
                <w:szCs w:val="20"/>
              </w:rPr>
              <w:fldChar w:fldCharType="separate"/>
            </w:r>
            <w:r w:rsidR="00953BCF">
              <w:rPr>
                <w:noProof/>
                <w:webHidden/>
                <w:sz w:val="20"/>
                <w:szCs w:val="20"/>
              </w:rPr>
              <w:t>4</w:t>
            </w:r>
            <w:r w:rsidR="007273FC" w:rsidRPr="00786C84">
              <w:rPr>
                <w:noProof/>
                <w:webHidden/>
                <w:sz w:val="20"/>
                <w:szCs w:val="20"/>
              </w:rPr>
              <w:fldChar w:fldCharType="end"/>
            </w:r>
          </w:hyperlink>
        </w:p>
        <w:p w:rsidR="00BF2471" w:rsidRPr="00786C84" w:rsidRDefault="005807A4">
          <w:pPr>
            <w:pStyle w:val="TOC2"/>
            <w:tabs>
              <w:tab w:val="right" w:leader="dot" w:pos="9016"/>
            </w:tabs>
            <w:rPr>
              <w:rFonts w:eastAsiaTheme="minorEastAsia"/>
              <w:noProof/>
              <w:sz w:val="20"/>
              <w:szCs w:val="20"/>
              <w:lang w:val="en-US"/>
            </w:rPr>
          </w:pPr>
          <w:hyperlink w:anchor="_Toc97557745" w:history="1">
            <w:r w:rsidR="00BF2471" w:rsidRPr="00786C84">
              <w:rPr>
                <w:rStyle w:val="Hyperlink"/>
                <w:rFonts w:ascii="Georgia" w:hAnsi="Georgia" w:cs="Arial"/>
                <w:noProof/>
                <w:color w:val="auto"/>
                <w:sz w:val="20"/>
                <w:szCs w:val="20"/>
              </w:rPr>
              <w:t>3.3 User Requirements</w:t>
            </w:r>
            <w:r w:rsidR="00BF2471" w:rsidRPr="00786C84">
              <w:rPr>
                <w:noProof/>
                <w:webHidden/>
                <w:sz w:val="20"/>
                <w:szCs w:val="20"/>
              </w:rPr>
              <w:tab/>
            </w:r>
            <w:r w:rsidR="007273FC" w:rsidRPr="00786C84">
              <w:rPr>
                <w:noProof/>
                <w:webHidden/>
                <w:sz w:val="20"/>
                <w:szCs w:val="20"/>
              </w:rPr>
              <w:fldChar w:fldCharType="begin"/>
            </w:r>
            <w:r w:rsidR="00BF2471" w:rsidRPr="00786C84">
              <w:rPr>
                <w:noProof/>
                <w:webHidden/>
                <w:sz w:val="20"/>
                <w:szCs w:val="20"/>
              </w:rPr>
              <w:instrText xml:space="preserve"> PAGEREF _Toc97557745 \h </w:instrText>
            </w:r>
            <w:r w:rsidR="007273FC" w:rsidRPr="00786C84">
              <w:rPr>
                <w:noProof/>
                <w:webHidden/>
                <w:sz w:val="20"/>
                <w:szCs w:val="20"/>
              </w:rPr>
            </w:r>
            <w:r w:rsidR="007273FC" w:rsidRPr="00786C84">
              <w:rPr>
                <w:noProof/>
                <w:webHidden/>
                <w:sz w:val="20"/>
                <w:szCs w:val="20"/>
              </w:rPr>
              <w:fldChar w:fldCharType="separate"/>
            </w:r>
            <w:r w:rsidR="00953BCF">
              <w:rPr>
                <w:noProof/>
                <w:webHidden/>
                <w:sz w:val="20"/>
                <w:szCs w:val="20"/>
              </w:rPr>
              <w:t>4</w:t>
            </w:r>
            <w:r w:rsidR="007273FC" w:rsidRPr="00786C84">
              <w:rPr>
                <w:noProof/>
                <w:webHidden/>
                <w:sz w:val="20"/>
                <w:szCs w:val="20"/>
              </w:rPr>
              <w:fldChar w:fldCharType="end"/>
            </w:r>
          </w:hyperlink>
        </w:p>
        <w:p w:rsidR="00BF2471" w:rsidRPr="00786C84" w:rsidRDefault="005807A4">
          <w:pPr>
            <w:pStyle w:val="TOC2"/>
            <w:tabs>
              <w:tab w:val="right" w:leader="dot" w:pos="9016"/>
            </w:tabs>
            <w:rPr>
              <w:rFonts w:eastAsiaTheme="minorEastAsia"/>
              <w:noProof/>
              <w:sz w:val="20"/>
              <w:szCs w:val="20"/>
              <w:lang w:val="en-US"/>
            </w:rPr>
          </w:pPr>
          <w:hyperlink w:anchor="_Toc97557746" w:history="1">
            <w:r w:rsidR="00BF2471" w:rsidRPr="00786C84">
              <w:rPr>
                <w:rStyle w:val="Hyperlink"/>
                <w:rFonts w:ascii="Georgia" w:hAnsi="Georgia" w:cs="Arial"/>
                <w:noProof/>
                <w:color w:val="auto"/>
                <w:sz w:val="20"/>
                <w:szCs w:val="20"/>
              </w:rPr>
              <w:t>3.4 Reporting Requirements</w:t>
            </w:r>
            <w:r w:rsidR="00BF2471" w:rsidRPr="00786C84">
              <w:rPr>
                <w:noProof/>
                <w:webHidden/>
                <w:sz w:val="20"/>
                <w:szCs w:val="20"/>
              </w:rPr>
              <w:tab/>
            </w:r>
            <w:r w:rsidR="007273FC" w:rsidRPr="00786C84">
              <w:rPr>
                <w:noProof/>
                <w:webHidden/>
                <w:sz w:val="20"/>
                <w:szCs w:val="20"/>
              </w:rPr>
              <w:fldChar w:fldCharType="begin"/>
            </w:r>
            <w:r w:rsidR="00BF2471" w:rsidRPr="00786C84">
              <w:rPr>
                <w:noProof/>
                <w:webHidden/>
                <w:sz w:val="20"/>
                <w:szCs w:val="20"/>
              </w:rPr>
              <w:instrText xml:space="preserve"> PAGEREF _Toc97557746 \h </w:instrText>
            </w:r>
            <w:r w:rsidR="007273FC" w:rsidRPr="00786C84">
              <w:rPr>
                <w:noProof/>
                <w:webHidden/>
                <w:sz w:val="20"/>
                <w:szCs w:val="20"/>
              </w:rPr>
            </w:r>
            <w:r w:rsidR="007273FC" w:rsidRPr="00786C84">
              <w:rPr>
                <w:noProof/>
                <w:webHidden/>
                <w:sz w:val="20"/>
                <w:szCs w:val="20"/>
              </w:rPr>
              <w:fldChar w:fldCharType="separate"/>
            </w:r>
            <w:r w:rsidR="00953BCF">
              <w:rPr>
                <w:noProof/>
                <w:webHidden/>
                <w:sz w:val="20"/>
                <w:szCs w:val="20"/>
              </w:rPr>
              <w:t>5</w:t>
            </w:r>
            <w:r w:rsidR="007273FC" w:rsidRPr="00786C84">
              <w:rPr>
                <w:noProof/>
                <w:webHidden/>
                <w:sz w:val="20"/>
                <w:szCs w:val="20"/>
              </w:rPr>
              <w:fldChar w:fldCharType="end"/>
            </w:r>
          </w:hyperlink>
        </w:p>
        <w:p w:rsidR="00BF2471" w:rsidRPr="00786C84" w:rsidRDefault="005807A4">
          <w:pPr>
            <w:pStyle w:val="TOC2"/>
            <w:tabs>
              <w:tab w:val="right" w:leader="dot" w:pos="9016"/>
            </w:tabs>
            <w:rPr>
              <w:rFonts w:eastAsiaTheme="minorEastAsia"/>
              <w:noProof/>
              <w:sz w:val="20"/>
              <w:szCs w:val="20"/>
              <w:lang w:val="en-US"/>
            </w:rPr>
          </w:pPr>
          <w:hyperlink w:anchor="_Toc97557747" w:history="1">
            <w:r w:rsidR="00BF2471" w:rsidRPr="00786C84">
              <w:rPr>
                <w:rStyle w:val="Hyperlink"/>
                <w:rFonts w:ascii="Georgia" w:hAnsi="Georgia" w:cs="Arial"/>
                <w:noProof/>
                <w:color w:val="auto"/>
                <w:sz w:val="20"/>
                <w:szCs w:val="20"/>
              </w:rPr>
              <w:t>3.5 Security Requirements</w:t>
            </w:r>
            <w:r w:rsidR="00BF2471" w:rsidRPr="00786C84">
              <w:rPr>
                <w:noProof/>
                <w:webHidden/>
                <w:sz w:val="20"/>
                <w:szCs w:val="20"/>
              </w:rPr>
              <w:tab/>
            </w:r>
            <w:r w:rsidR="007273FC" w:rsidRPr="00786C84">
              <w:rPr>
                <w:noProof/>
                <w:webHidden/>
                <w:sz w:val="20"/>
                <w:szCs w:val="20"/>
              </w:rPr>
              <w:fldChar w:fldCharType="begin"/>
            </w:r>
            <w:r w:rsidR="00BF2471" w:rsidRPr="00786C84">
              <w:rPr>
                <w:noProof/>
                <w:webHidden/>
                <w:sz w:val="20"/>
                <w:szCs w:val="20"/>
              </w:rPr>
              <w:instrText xml:space="preserve"> PAGEREF _Toc97557747 \h </w:instrText>
            </w:r>
            <w:r w:rsidR="007273FC" w:rsidRPr="00786C84">
              <w:rPr>
                <w:noProof/>
                <w:webHidden/>
                <w:sz w:val="20"/>
                <w:szCs w:val="20"/>
              </w:rPr>
            </w:r>
            <w:r w:rsidR="007273FC" w:rsidRPr="00786C84">
              <w:rPr>
                <w:noProof/>
                <w:webHidden/>
                <w:sz w:val="20"/>
                <w:szCs w:val="20"/>
              </w:rPr>
              <w:fldChar w:fldCharType="separate"/>
            </w:r>
            <w:r w:rsidR="00953BCF">
              <w:rPr>
                <w:noProof/>
                <w:webHidden/>
                <w:sz w:val="20"/>
                <w:szCs w:val="20"/>
              </w:rPr>
              <w:t>5</w:t>
            </w:r>
            <w:r w:rsidR="007273FC" w:rsidRPr="00786C84">
              <w:rPr>
                <w:noProof/>
                <w:webHidden/>
                <w:sz w:val="20"/>
                <w:szCs w:val="20"/>
              </w:rPr>
              <w:fldChar w:fldCharType="end"/>
            </w:r>
          </w:hyperlink>
        </w:p>
        <w:p w:rsidR="00BF2471" w:rsidRPr="00786C84" w:rsidRDefault="005807A4">
          <w:pPr>
            <w:pStyle w:val="TOC1"/>
            <w:tabs>
              <w:tab w:val="right" w:leader="dot" w:pos="9016"/>
            </w:tabs>
            <w:rPr>
              <w:rFonts w:eastAsiaTheme="minorEastAsia"/>
              <w:noProof/>
              <w:sz w:val="20"/>
              <w:szCs w:val="20"/>
              <w:lang w:val="en-US"/>
            </w:rPr>
          </w:pPr>
          <w:hyperlink w:anchor="_Toc97557748" w:history="1">
            <w:r w:rsidR="00BF2471" w:rsidRPr="00786C84">
              <w:rPr>
                <w:rStyle w:val="Hyperlink"/>
                <w:rFonts w:ascii="Georgia" w:hAnsi="Georgia" w:cs="Arial"/>
                <w:noProof/>
                <w:color w:val="auto"/>
                <w:sz w:val="20"/>
                <w:szCs w:val="20"/>
              </w:rPr>
              <w:t>4. Use Case</w:t>
            </w:r>
            <w:r w:rsidR="00BF2471" w:rsidRPr="00786C84">
              <w:rPr>
                <w:noProof/>
                <w:webHidden/>
                <w:sz w:val="20"/>
                <w:szCs w:val="20"/>
              </w:rPr>
              <w:tab/>
            </w:r>
            <w:r w:rsidR="007273FC" w:rsidRPr="00786C84">
              <w:rPr>
                <w:noProof/>
                <w:webHidden/>
                <w:sz w:val="20"/>
                <w:szCs w:val="20"/>
              </w:rPr>
              <w:fldChar w:fldCharType="begin"/>
            </w:r>
            <w:r w:rsidR="00BF2471" w:rsidRPr="00786C84">
              <w:rPr>
                <w:noProof/>
                <w:webHidden/>
                <w:sz w:val="20"/>
                <w:szCs w:val="20"/>
              </w:rPr>
              <w:instrText xml:space="preserve"> PAGEREF _Toc97557748 \h </w:instrText>
            </w:r>
            <w:r w:rsidR="007273FC" w:rsidRPr="00786C84">
              <w:rPr>
                <w:noProof/>
                <w:webHidden/>
                <w:sz w:val="20"/>
                <w:szCs w:val="20"/>
              </w:rPr>
            </w:r>
            <w:r w:rsidR="007273FC" w:rsidRPr="00786C84">
              <w:rPr>
                <w:noProof/>
                <w:webHidden/>
                <w:sz w:val="20"/>
                <w:szCs w:val="20"/>
              </w:rPr>
              <w:fldChar w:fldCharType="separate"/>
            </w:r>
            <w:r w:rsidR="00953BCF">
              <w:rPr>
                <w:noProof/>
                <w:webHidden/>
                <w:sz w:val="20"/>
                <w:szCs w:val="20"/>
              </w:rPr>
              <w:t>5</w:t>
            </w:r>
            <w:r w:rsidR="007273FC" w:rsidRPr="00786C84">
              <w:rPr>
                <w:noProof/>
                <w:webHidden/>
                <w:sz w:val="20"/>
                <w:szCs w:val="20"/>
              </w:rPr>
              <w:fldChar w:fldCharType="end"/>
            </w:r>
          </w:hyperlink>
        </w:p>
        <w:p w:rsidR="00BF2471" w:rsidRPr="00786C84" w:rsidRDefault="005807A4">
          <w:pPr>
            <w:pStyle w:val="TOC2"/>
            <w:tabs>
              <w:tab w:val="right" w:leader="dot" w:pos="9016"/>
            </w:tabs>
            <w:rPr>
              <w:rFonts w:eastAsiaTheme="minorEastAsia"/>
              <w:noProof/>
              <w:sz w:val="20"/>
              <w:szCs w:val="20"/>
              <w:lang w:val="en-US"/>
            </w:rPr>
          </w:pPr>
          <w:hyperlink w:anchor="_Toc97557749" w:history="1">
            <w:r w:rsidR="00BF2471" w:rsidRPr="00786C84">
              <w:rPr>
                <w:rStyle w:val="Hyperlink"/>
                <w:rFonts w:ascii="Georgia" w:hAnsi="Georgia" w:cs="Arial"/>
                <w:noProof/>
                <w:color w:val="auto"/>
                <w:sz w:val="20"/>
                <w:szCs w:val="20"/>
              </w:rPr>
              <w:t>4.1 Use Case</w:t>
            </w:r>
            <w:r w:rsidR="00BF2471" w:rsidRPr="00786C84">
              <w:rPr>
                <w:noProof/>
                <w:webHidden/>
                <w:sz w:val="20"/>
                <w:szCs w:val="20"/>
              </w:rPr>
              <w:tab/>
            </w:r>
            <w:r w:rsidR="007273FC" w:rsidRPr="00786C84">
              <w:rPr>
                <w:noProof/>
                <w:webHidden/>
                <w:sz w:val="20"/>
                <w:szCs w:val="20"/>
              </w:rPr>
              <w:fldChar w:fldCharType="begin"/>
            </w:r>
            <w:r w:rsidR="00BF2471" w:rsidRPr="00786C84">
              <w:rPr>
                <w:noProof/>
                <w:webHidden/>
                <w:sz w:val="20"/>
                <w:szCs w:val="20"/>
              </w:rPr>
              <w:instrText xml:space="preserve"> PAGEREF _Toc97557749 \h </w:instrText>
            </w:r>
            <w:r w:rsidR="007273FC" w:rsidRPr="00786C84">
              <w:rPr>
                <w:noProof/>
                <w:webHidden/>
                <w:sz w:val="20"/>
                <w:szCs w:val="20"/>
              </w:rPr>
            </w:r>
            <w:r w:rsidR="007273FC" w:rsidRPr="00786C84">
              <w:rPr>
                <w:noProof/>
                <w:webHidden/>
                <w:sz w:val="20"/>
                <w:szCs w:val="20"/>
              </w:rPr>
              <w:fldChar w:fldCharType="separate"/>
            </w:r>
            <w:r w:rsidR="00953BCF">
              <w:rPr>
                <w:noProof/>
                <w:webHidden/>
                <w:sz w:val="20"/>
                <w:szCs w:val="20"/>
              </w:rPr>
              <w:t>5</w:t>
            </w:r>
            <w:r w:rsidR="007273FC" w:rsidRPr="00786C84">
              <w:rPr>
                <w:noProof/>
                <w:webHidden/>
                <w:sz w:val="20"/>
                <w:szCs w:val="20"/>
              </w:rPr>
              <w:fldChar w:fldCharType="end"/>
            </w:r>
          </w:hyperlink>
        </w:p>
        <w:p w:rsidR="00BF2471" w:rsidRPr="00BF2471" w:rsidRDefault="005807A4">
          <w:pPr>
            <w:pStyle w:val="TOC1"/>
            <w:tabs>
              <w:tab w:val="right" w:leader="dot" w:pos="9016"/>
            </w:tabs>
            <w:rPr>
              <w:rFonts w:eastAsiaTheme="minorEastAsia"/>
              <w:noProof/>
              <w:lang w:val="en-US"/>
            </w:rPr>
          </w:pPr>
          <w:hyperlink w:anchor="_Toc97557750" w:history="1">
            <w:r w:rsidR="00BF2471" w:rsidRPr="00786C84">
              <w:rPr>
                <w:rStyle w:val="Hyperlink"/>
                <w:rFonts w:ascii="Georgia" w:hAnsi="Georgia" w:cs="Arial"/>
                <w:noProof/>
                <w:color w:val="auto"/>
                <w:sz w:val="20"/>
                <w:szCs w:val="20"/>
              </w:rPr>
              <w:t>Addendums &amp; Appendices</w:t>
            </w:r>
            <w:r w:rsidR="00BF2471" w:rsidRPr="00786C84">
              <w:rPr>
                <w:noProof/>
                <w:webHidden/>
                <w:sz w:val="20"/>
                <w:szCs w:val="20"/>
              </w:rPr>
              <w:tab/>
            </w:r>
            <w:r w:rsidR="007273FC" w:rsidRPr="00786C84">
              <w:rPr>
                <w:noProof/>
                <w:webHidden/>
                <w:sz w:val="20"/>
                <w:szCs w:val="20"/>
              </w:rPr>
              <w:fldChar w:fldCharType="begin"/>
            </w:r>
            <w:r w:rsidR="00BF2471" w:rsidRPr="00786C84">
              <w:rPr>
                <w:noProof/>
                <w:webHidden/>
                <w:sz w:val="20"/>
                <w:szCs w:val="20"/>
              </w:rPr>
              <w:instrText xml:space="preserve"> PAGEREF _Toc97557750 \h </w:instrText>
            </w:r>
            <w:r w:rsidR="007273FC" w:rsidRPr="00786C84">
              <w:rPr>
                <w:noProof/>
                <w:webHidden/>
                <w:sz w:val="20"/>
                <w:szCs w:val="20"/>
              </w:rPr>
            </w:r>
            <w:r w:rsidR="007273FC" w:rsidRPr="00786C84">
              <w:rPr>
                <w:noProof/>
                <w:webHidden/>
                <w:sz w:val="20"/>
                <w:szCs w:val="20"/>
              </w:rPr>
              <w:fldChar w:fldCharType="separate"/>
            </w:r>
            <w:r w:rsidR="00953BCF">
              <w:rPr>
                <w:noProof/>
                <w:webHidden/>
                <w:sz w:val="20"/>
                <w:szCs w:val="20"/>
              </w:rPr>
              <w:t>5</w:t>
            </w:r>
            <w:r w:rsidR="007273FC" w:rsidRPr="00786C84">
              <w:rPr>
                <w:noProof/>
                <w:webHidden/>
                <w:sz w:val="20"/>
                <w:szCs w:val="20"/>
              </w:rPr>
              <w:fldChar w:fldCharType="end"/>
            </w:r>
          </w:hyperlink>
        </w:p>
        <w:p w:rsidR="00C4344C" w:rsidRPr="00BF2471" w:rsidRDefault="007273FC">
          <w:pPr>
            <w:rPr>
              <w:rFonts w:ascii="Georgia" w:hAnsi="Georgia"/>
              <w:sz w:val="20"/>
              <w:szCs w:val="20"/>
            </w:rPr>
          </w:pPr>
          <w:r w:rsidRPr="00BF2471">
            <w:rPr>
              <w:rFonts w:ascii="Georgia" w:hAnsi="Georgia"/>
              <w:b/>
              <w:bCs/>
              <w:noProof/>
              <w:sz w:val="20"/>
              <w:szCs w:val="20"/>
            </w:rPr>
            <w:fldChar w:fldCharType="end"/>
          </w:r>
        </w:p>
      </w:sdtContent>
    </w:sdt>
    <w:p w:rsidR="008A7DDB" w:rsidRPr="00BF2471" w:rsidRDefault="008A7DDB">
      <w:pPr>
        <w:rPr>
          <w:rFonts w:ascii="Georgia" w:eastAsia="Times New Roman" w:hAnsi="Georgia" w:cs="Arial"/>
          <w:b/>
          <w:sz w:val="20"/>
          <w:szCs w:val="20"/>
          <w:lang w:val="en-IN"/>
        </w:rPr>
      </w:pPr>
    </w:p>
    <w:p w:rsidR="008A7DDB" w:rsidRPr="00BF2471" w:rsidRDefault="008A7DDB">
      <w:pPr>
        <w:rPr>
          <w:rFonts w:ascii="Georgia" w:eastAsia="Times New Roman" w:hAnsi="Georgia" w:cs="Arial"/>
          <w:b/>
          <w:sz w:val="20"/>
          <w:szCs w:val="20"/>
          <w:lang w:val="en-IN"/>
        </w:rPr>
      </w:pPr>
      <w:r w:rsidRPr="00BF2471">
        <w:rPr>
          <w:rFonts w:ascii="Georgia" w:eastAsia="Times New Roman" w:hAnsi="Georgia" w:cs="Arial"/>
          <w:b/>
          <w:sz w:val="20"/>
          <w:szCs w:val="20"/>
          <w:lang w:val="en-IN"/>
        </w:rPr>
        <w:br w:type="page"/>
      </w:r>
    </w:p>
    <w:p w:rsidR="00502EEE" w:rsidRPr="00BF2471" w:rsidRDefault="00502EEE" w:rsidP="00150235">
      <w:pPr>
        <w:pStyle w:val="Title"/>
        <w:rPr>
          <w:rFonts w:ascii="Georgia" w:hAnsi="Georgia" w:cs="Arial"/>
          <w:sz w:val="20"/>
          <w:szCs w:val="20"/>
        </w:rPr>
      </w:pPr>
    </w:p>
    <w:p w:rsidR="00150235" w:rsidRPr="00BF2471" w:rsidRDefault="00150235" w:rsidP="00150235">
      <w:pPr>
        <w:pStyle w:val="Title"/>
        <w:rPr>
          <w:rFonts w:ascii="Georgia" w:hAnsi="Georgia" w:cs="Arial"/>
          <w:sz w:val="20"/>
          <w:szCs w:val="20"/>
          <w:u w:val="single"/>
        </w:rPr>
      </w:pPr>
      <w:r w:rsidRPr="00BF2471">
        <w:rPr>
          <w:rFonts w:ascii="Georgia" w:hAnsi="Georgia" w:cs="Arial"/>
          <w:sz w:val="20"/>
          <w:szCs w:val="20"/>
          <w:u w:val="single"/>
        </w:rPr>
        <w:t>VERSION HISTORY</w:t>
      </w:r>
    </w:p>
    <w:p w:rsidR="00150235" w:rsidRPr="00BF2471" w:rsidRDefault="00150235" w:rsidP="00150235">
      <w:pPr>
        <w:pStyle w:val="InfoBlue"/>
        <w:rPr>
          <w:rFonts w:ascii="Georgia" w:hAnsi="Georgia" w:cs="Arial"/>
          <w:color w:val="auto"/>
          <w:sz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382"/>
        <w:gridCol w:w="1417"/>
        <w:gridCol w:w="1508"/>
        <w:gridCol w:w="1894"/>
        <w:gridCol w:w="1418"/>
      </w:tblGrid>
      <w:tr w:rsidR="00BF2471" w:rsidRPr="00BF2471" w:rsidTr="00786C84">
        <w:tc>
          <w:tcPr>
            <w:tcW w:w="1278" w:type="dxa"/>
            <w:shd w:val="clear" w:color="auto" w:fill="D9D9D9"/>
          </w:tcPr>
          <w:p w:rsidR="00150235" w:rsidRPr="00BF2471" w:rsidRDefault="00150235" w:rsidP="00B3256F">
            <w:pPr>
              <w:pStyle w:val="tabletxt"/>
              <w:jc w:val="center"/>
              <w:rPr>
                <w:rFonts w:ascii="Georgia" w:hAnsi="Georgia"/>
                <w:b/>
                <w:bCs/>
              </w:rPr>
            </w:pPr>
            <w:r w:rsidRPr="00BF2471">
              <w:rPr>
                <w:rFonts w:ascii="Georgia" w:hAnsi="Georgia"/>
                <w:b/>
                <w:bCs/>
              </w:rPr>
              <w:t>Version</w:t>
            </w:r>
            <w:r w:rsidRPr="00BF2471">
              <w:rPr>
                <w:rFonts w:ascii="Georgia" w:hAnsi="Georgia"/>
                <w:b/>
                <w:bCs/>
              </w:rPr>
              <w:br/>
            </w:r>
          </w:p>
        </w:tc>
        <w:tc>
          <w:tcPr>
            <w:tcW w:w="1382" w:type="dxa"/>
            <w:shd w:val="clear" w:color="auto" w:fill="D9D9D9"/>
          </w:tcPr>
          <w:p w:rsidR="00150235" w:rsidRPr="00BF2471" w:rsidRDefault="00150235" w:rsidP="00B3256F">
            <w:pPr>
              <w:pStyle w:val="tabletxt"/>
              <w:jc w:val="center"/>
              <w:rPr>
                <w:rFonts w:ascii="Georgia" w:hAnsi="Georgia"/>
                <w:b/>
                <w:bCs/>
              </w:rPr>
            </w:pPr>
            <w:r w:rsidRPr="00BF2471">
              <w:rPr>
                <w:rFonts w:ascii="Georgia" w:hAnsi="Georgia"/>
                <w:b/>
                <w:bCs/>
              </w:rPr>
              <w:t xml:space="preserve">Created </w:t>
            </w:r>
          </w:p>
          <w:p w:rsidR="00150235" w:rsidRPr="00BF2471" w:rsidRDefault="00150235" w:rsidP="00B3256F">
            <w:pPr>
              <w:pStyle w:val="tabletxt"/>
              <w:jc w:val="center"/>
              <w:rPr>
                <w:rFonts w:ascii="Georgia" w:hAnsi="Georgia"/>
                <w:b/>
                <w:bCs/>
              </w:rPr>
            </w:pPr>
            <w:r w:rsidRPr="00BF2471">
              <w:rPr>
                <w:rFonts w:ascii="Georgia" w:hAnsi="Georgia"/>
                <w:b/>
                <w:bCs/>
              </w:rPr>
              <w:t>By</w:t>
            </w:r>
          </w:p>
        </w:tc>
        <w:tc>
          <w:tcPr>
            <w:tcW w:w="1417" w:type="dxa"/>
            <w:shd w:val="clear" w:color="auto" w:fill="D9D9D9"/>
          </w:tcPr>
          <w:p w:rsidR="00150235" w:rsidRPr="00BF2471" w:rsidRDefault="00150235" w:rsidP="00B3256F">
            <w:pPr>
              <w:pStyle w:val="tabletxt"/>
              <w:jc w:val="center"/>
              <w:rPr>
                <w:rFonts w:ascii="Georgia" w:hAnsi="Georgia"/>
                <w:b/>
                <w:bCs/>
              </w:rPr>
            </w:pPr>
            <w:r w:rsidRPr="00BF2471">
              <w:rPr>
                <w:rFonts w:ascii="Georgia" w:hAnsi="Georgia"/>
                <w:b/>
                <w:bCs/>
              </w:rPr>
              <w:t xml:space="preserve">Created On  </w:t>
            </w:r>
          </w:p>
        </w:tc>
        <w:tc>
          <w:tcPr>
            <w:tcW w:w="1508" w:type="dxa"/>
            <w:shd w:val="clear" w:color="auto" w:fill="D9D9D9"/>
          </w:tcPr>
          <w:p w:rsidR="00150235" w:rsidRPr="00BF2471" w:rsidRDefault="00150235" w:rsidP="00B3256F">
            <w:pPr>
              <w:pStyle w:val="tabletxt"/>
              <w:jc w:val="center"/>
              <w:rPr>
                <w:rFonts w:ascii="Georgia" w:hAnsi="Georgia"/>
                <w:b/>
                <w:bCs/>
              </w:rPr>
            </w:pPr>
            <w:r w:rsidRPr="00BF2471">
              <w:rPr>
                <w:rFonts w:ascii="Georgia" w:hAnsi="Georgia"/>
                <w:b/>
                <w:bCs/>
              </w:rPr>
              <w:t>Revision</w:t>
            </w:r>
          </w:p>
          <w:p w:rsidR="00150235" w:rsidRPr="00BF2471" w:rsidRDefault="00150235" w:rsidP="00B3256F">
            <w:pPr>
              <w:pStyle w:val="tabletxt"/>
              <w:jc w:val="center"/>
              <w:rPr>
                <w:rFonts w:ascii="Georgia" w:hAnsi="Georgia"/>
                <w:b/>
                <w:bCs/>
              </w:rPr>
            </w:pPr>
            <w:r w:rsidRPr="00BF2471">
              <w:rPr>
                <w:rFonts w:ascii="Georgia" w:hAnsi="Georgia"/>
                <w:b/>
                <w:bCs/>
              </w:rPr>
              <w:t>Date</w:t>
            </w:r>
          </w:p>
        </w:tc>
        <w:tc>
          <w:tcPr>
            <w:tcW w:w="1894" w:type="dxa"/>
            <w:shd w:val="clear" w:color="auto" w:fill="D9D9D9"/>
          </w:tcPr>
          <w:p w:rsidR="00150235" w:rsidRPr="00BF2471" w:rsidRDefault="00150235" w:rsidP="00B3256F">
            <w:pPr>
              <w:pStyle w:val="tabletxt"/>
              <w:jc w:val="center"/>
              <w:rPr>
                <w:rFonts w:ascii="Georgia" w:hAnsi="Georgia"/>
                <w:b/>
                <w:bCs/>
              </w:rPr>
            </w:pPr>
            <w:r w:rsidRPr="00BF2471">
              <w:rPr>
                <w:rFonts w:ascii="Georgia" w:hAnsi="Georgia"/>
                <w:b/>
                <w:bCs/>
              </w:rPr>
              <w:t xml:space="preserve">Reviewed </w:t>
            </w:r>
          </w:p>
          <w:p w:rsidR="00150235" w:rsidRPr="00BF2471" w:rsidRDefault="00150235" w:rsidP="00B3256F">
            <w:pPr>
              <w:pStyle w:val="tabletxt"/>
              <w:jc w:val="center"/>
              <w:rPr>
                <w:rFonts w:ascii="Georgia" w:hAnsi="Georgia"/>
                <w:b/>
                <w:bCs/>
              </w:rPr>
            </w:pPr>
            <w:r w:rsidRPr="00BF2471">
              <w:rPr>
                <w:rFonts w:ascii="Georgia" w:hAnsi="Georgia"/>
                <w:b/>
                <w:bCs/>
              </w:rPr>
              <w:t>By</w:t>
            </w:r>
          </w:p>
        </w:tc>
        <w:tc>
          <w:tcPr>
            <w:tcW w:w="1418" w:type="dxa"/>
            <w:shd w:val="clear" w:color="auto" w:fill="D9D9D9"/>
          </w:tcPr>
          <w:p w:rsidR="00150235" w:rsidRPr="00BF2471" w:rsidRDefault="00150235" w:rsidP="00B3256F">
            <w:pPr>
              <w:pStyle w:val="tabletxt"/>
              <w:jc w:val="center"/>
              <w:rPr>
                <w:rFonts w:ascii="Georgia" w:hAnsi="Georgia"/>
                <w:b/>
                <w:bCs/>
              </w:rPr>
            </w:pPr>
            <w:r w:rsidRPr="00BF2471">
              <w:rPr>
                <w:rFonts w:ascii="Georgia" w:hAnsi="Georgia"/>
                <w:b/>
                <w:bCs/>
              </w:rPr>
              <w:t xml:space="preserve">Review </w:t>
            </w:r>
          </w:p>
          <w:p w:rsidR="00150235" w:rsidRPr="00BF2471" w:rsidRDefault="00150235" w:rsidP="00B3256F">
            <w:pPr>
              <w:pStyle w:val="tabletxt"/>
              <w:jc w:val="center"/>
              <w:rPr>
                <w:rFonts w:ascii="Georgia" w:hAnsi="Georgia"/>
                <w:b/>
                <w:bCs/>
              </w:rPr>
            </w:pPr>
            <w:r w:rsidRPr="00BF2471">
              <w:rPr>
                <w:rFonts w:ascii="Georgia" w:hAnsi="Georgia"/>
                <w:b/>
                <w:bCs/>
              </w:rPr>
              <w:t>Date</w:t>
            </w:r>
          </w:p>
        </w:tc>
      </w:tr>
      <w:tr w:rsidR="00BF2471" w:rsidRPr="00BF2471" w:rsidTr="00786C84">
        <w:tc>
          <w:tcPr>
            <w:tcW w:w="1278" w:type="dxa"/>
          </w:tcPr>
          <w:p w:rsidR="00150235" w:rsidRPr="00BF2471" w:rsidRDefault="00C9418D" w:rsidP="00C9418D">
            <w:pPr>
              <w:pStyle w:val="Tabletext"/>
              <w:jc w:val="center"/>
              <w:rPr>
                <w:rFonts w:ascii="Georgia" w:hAnsi="Georgia" w:cs="Arial"/>
              </w:rPr>
            </w:pPr>
            <w:r>
              <w:rPr>
                <w:rFonts w:ascii="Georgia" w:hAnsi="Georgia" w:cs="Arial"/>
              </w:rPr>
              <w:t>V</w:t>
            </w:r>
            <w:r w:rsidR="00040ADC">
              <w:rPr>
                <w:rFonts w:ascii="Georgia" w:hAnsi="Georgia" w:cs="Arial"/>
              </w:rPr>
              <w:t>1</w:t>
            </w:r>
          </w:p>
        </w:tc>
        <w:tc>
          <w:tcPr>
            <w:tcW w:w="1382" w:type="dxa"/>
          </w:tcPr>
          <w:p w:rsidR="00150235" w:rsidRPr="00BF2471" w:rsidRDefault="00040ADC" w:rsidP="00150235">
            <w:pPr>
              <w:pStyle w:val="Tabletext"/>
              <w:rPr>
                <w:rFonts w:ascii="Georgia" w:hAnsi="Georgia" w:cs="Arial"/>
              </w:rPr>
            </w:pPr>
            <w:r>
              <w:rPr>
                <w:rFonts w:ascii="Georgia" w:hAnsi="Georgia" w:cs="Arial"/>
              </w:rPr>
              <w:t>Deepak Jiwtode</w:t>
            </w:r>
          </w:p>
        </w:tc>
        <w:tc>
          <w:tcPr>
            <w:tcW w:w="1417" w:type="dxa"/>
          </w:tcPr>
          <w:p w:rsidR="00150235" w:rsidRPr="00BF2471" w:rsidRDefault="00685B29" w:rsidP="00F738DB">
            <w:pPr>
              <w:pStyle w:val="Tabletext"/>
              <w:rPr>
                <w:rFonts w:ascii="Georgia" w:hAnsi="Georgia" w:cs="Arial"/>
              </w:rPr>
            </w:pPr>
            <w:r>
              <w:rPr>
                <w:rFonts w:ascii="Georgia" w:hAnsi="Georgia" w:cs="Arial"/>
              </w:rPr>
              <w:t>24.12.2025</w:t>
            </w:r>
          </w:p>
        </w:tc>
        <w:tc>
          <w:tcPr>
            <w:tcW w:w="1508" w:type="dxa"/>
          </w:tcPr>
          <w:p w:rsidR="00150235" w:rsidRPr="00BF2471" w:rsidRDefault="00485376" w:rsidP="00150235">
            <w:pPr>
              <w:pStyle w:val="Tabletext"/>
              <w:rPr>
                <w:rFonts w:ascii="Georgia" w:hAnsi="Georgia" w:cs="Arial"/>
              </w:rPr>
            </w:pPr>
            <w:r>
              <w:rPr>
                <w:rFonts w:ascii="Georgia" w:hAnsi="Georgia" w:cs="Arial"/>
              </w:rPr>
              <w:t>24.12.2025</w:t>
            </w:r>
          </w:p>
        </w:tc>
        <w:tc>
          <w:tcPr>
            <w:tcW w:w="1894" w:type="dxa"/>
          </w:tcPr>
          <w:p w:rsidR="00040ADC" w:rsidRPr="00BF2471" w:rsidRDefault="00685B29" w:rsidP="00150235">
            <w:pPr>
              <w:pStyle w:val="Tabletext"/>
              <w:rPr>
                <w:rFonts w:ascii="Georgia" w:hAnsi="Georgia" w:cs="Arial"/>
              </w:rPr>
            </w:pPr>
            <w:r>
              <w:rPr>
                <w:rFonts w:ascii="Georgia" w:hAnsi="Georgia" w:cs="Arial"/>
              </w:rPr>
              <w:t>Atish Patil</w:t>
            </w:r>
          </w:p>
        </w:tc>
        <w:tc>
          <w:tcPr>
            <w:tcW w:w="1418" w:type="dxa"/>
          </w:tcPr>
          <w:p w:rsidR="00150235" w:rsidRPr="00BF2471" w:rsidRDefault="00685B29" w:rsidP="00150235">
            <w:pPr>
              <w:pStyle w:val="Tabletext"/>
              <w:rPr>
                <w:rFonts w:ascii="Georgia" w:hAnsi="Georgia" w:cs="Arial"/>
              </w:rPr>
            </w:pPr>
            <w:r>
              <w:rPr>
                <w:rFonts w:ascii="Georgia" w:hAnsi="Georgia" w:cs="Arial"/>
              </w:rPr>
              <w:t>24.12.2025</w:t>
            </w:r>
          </w:p>
        </w:tc>
      </w:tr>
      <w:tr w:rsidR="00BF2471" w:rsidRPr="00BF2471" w:rsidTr="00786C84">
        <w:tc>
          <w:tcPr>
            <w:tcW w:w="1278" w:type="dxa"/>
          </w:tcPr>
          <w:p w:rsidR="00150235" w:rsidRPr="00BF2471" w:rsidRDefault="00C9418D" w:rsidP="00B3256F">
            <w:pPr>
              <w:pStyle w:val="Tabletext"/>
              <w:jc w:val="center"/>
              <w:rPr>
                <w:rFonts w:ascii="Georgia" w:hAnsi="Georgia" w:cs="Arial"/>
              </w:rPr>
            </w:pPr>
            <w:r>
              <w:rPr>
                <w:rFonts w:ascii="Georgia" w:hAnsi="Georgia" w:cs="Arial"/>
              </w:rPr>
              <w:t>V2</w:t>
            </w:r>
          </w:p>
        </w:tc>
        <w:tc>
          <w:tcPr>
            <w:tcW w:w="1382" w:type="dxa"/>
          </w:tcPr>
          <w:p w:rsidR="00150235" w:rsidRPr="00BF2471" w:rsidRDefault="00C9418D" w:rsidP="00B3256F">
            <w:pPr>
              <w:pStyle w:val="Tabletext"/>
              <w:rPr>
                <w:rFonts w:ascii="Georgia" w:hAnsi="Georgia" w:cs="Arial"/>
              </w:rPr>
            </w:pPr>
            <w:r>
              <w:rPr>
                <w:rFonts w:ascii="Georgia" w:hAnsi="Georgia" w:cs="Arial"/>
              </w:rPr>
              <w:t>Atish Patil</w:t>
            </w:r>
          </w:p>
        </w:tc>
        <w:tc>
          <w:tcPr>
            <w:tcW w:w="1417" w:type="dxa"/>
          </w:tcPr>
          <w:p w:rsidR="00150235" w:rsidRPr="00BF2471" w:rsidRDefault="00C9418D" w:rsidP="00B3256F">
            <w:pPr>
              <w:pStyle w:val="Tabletext"/>
              <w:rPr>
                <w:rFonts w:ascii="Georgia" w:hAnsi="Georgia" w:cs="Arial"/>
              </w:rPr>
            </w:pPr>
            <w:r>
              <w:rPr>
                <w:rFonts w:ascii="Georgia" w:hAnsi="Georgia" w:cs="Arial"/>
              </w:rPr>
              <w:t>24.12.2025</w:t>
            </w:r>
          </w:p>
        </w:tc>
        <w:tc>
          <w:tcPr>
            <w:tcW w:w="1508" w:type="dxa"/>
          </w:tcPr>
          <w:p w:rsidR="00150235" w:rsidRPr="00BF2471" w:rsidRDefault="00C9418D" w:rsidP="00B3256F">
            <w:pPr>
              <w:pStyle w:val="Tabletext"/>
              <w:rPr>
                <w:rFonts w:ascii="Georgia" w:hAnsi="Georgia" w:cs="Arial"/>
              </w:rPr>
            </w:pPr>
            <w:r>
              <w:rPr>
                <w:rFonts w:ascii="Georgia" w:hAnsi="Georgia" w:cs="Arial"/>
              </w:rPr>
              <w:t>24.12.2025</w:t>
            </w:r>
          </w:p>
        </w:tc>
        <w:tc>
          <w:tcPr>
            <w:tcW w:w="1894" w:type="dxa"/>
          </w:tcPr>
          <w:p w:rsidR="000F7CB8" w:rsidRPr="00BF2471" w:rsidRDefault="00C9418D" w:rsidP="000F7CB8">
            <w:pPr>
              <w:pStyle w:val="Tabletext"/>
              <w:rPr>
                <w:rFonts w:ascii="Georgia" w:hAnsi="Georgia" w:cs="Arial"/>
              </w:rPr>
            </w:pPr>
            <w:r>
              <w:rPr>
                <w:rFonts w:ascii="Georgia" w:hAnsi="Georgia" w:cs="Arial"/>
              </w:rPr>
              <w:t>Prashant Damani</w:t>
            </w:r>
          </w:p>
        </w:tc>
        <w:tc>
          <w:tcPr>
            <w:tcW w:w="1418" w:type="dxa"/>
          </w:tcPr>
          <w:p w:rsidR="00150235" w:rsidRPr="00BF2471" w:rsidRDefault="00C9418D" w:rsidP="00B3256F">
            <w:pPr>
              <w:pStyle w:val="Tabletext"/>
              <w:rPr>
                <w:rFonts w:ascii="Georgia" w:hAnsi="Georgia" w:cs="Arial"/>
              </w:rPr>
            </w:pPr>
            <w:r>
              <w:rPr>
                <w:rFonts w:ascii="Georgia" w:hAnsi="Georgia" w:cs="Arial"/>
              </w:rPr>
              <w:t>24.12.2025</w:t>
            </w:r>
          </w:p>
        </w:tc>
      </w:tr>
      <w:tr w:rsidR="00A05E20" w:rsidRPr="00BF2471" w:rsidTr="00786C84">
        <w:tc>
          <w:tcPr>
            <w:tcW w:w="1278" w:type="dxa"/>
          </w:tcPr>
          <w:p w:rsidR="00A05E20" w:rsidRPr="00BF2471" w:rsidRDefault="00A05E20" w:rsidP="00953BCF">
            <w:pPr>
              <w:pStyle w:val="Tabletext"/>
              <w:jc w:val="center"/>
              <w:rPr>
                <w:rFonts w:ascii="Georgia" w:hAnsi="Georgia" w:cs="Arial"/>
              </w:rPr>
            </w:pPr>
          </w:p>
        </w:tc>
        <w:tc>
          <w:tcPr>
            <w:tcW w:w="1382" w:type="dxa"/>
          </w:tcPr>
          <w:p w:rsidR="00A05E20" w:rsidRPr="00BF2471" w:rsidRDefault="00A05E20" w:rsidP="00953BCF">
            <w:pPr>
              <w:pStyle w:val="Tabletext"/>
              <w:rPr>
                <w:rFonts w:ascii="Georgia" w:hAnsi="Georgia" w:cs="Arial"/>
              </w:rPr>
            </w:pPr>
          </w:p>
        </w:tc>
        <w:tc>
          <w:tcPr>
            <w:tcW w:w="1417" w:type="dxa"/>
          </w:tcPr>
          <w:p w:rsidR="00A05E20" w:rsidRPr="00BF2471" w:rsidRDefault="00A05E20" w:rsidP="00953BCF">
            <w:pPr>
              <w:pStyle w:val="Tabletext"/>
              <w:rPr>
                <w:rFonts w:ascii="Georgia" w:hAnsi="Georgia" w:cs="Arial"/>
              </w:rPr>
            </w:pPr>
          </w:p>
        </w:tc>
        <w:tc>
          <w:tcPr>
            <w:tcW w:w="1508" w:type="dxa"/>
          </w:tcPr>
          <w:p w:rsidR="00A05E20" w:rsidRPr="00BF2471" w:rsidRDefault="00A05E20" w:rsidP="00953BCF">
            <w:pPr>
              <w:pStyle w:val="Tabletext"/>
              <w:rPr>
                <w:rFonts w:ascii="Georgia" w:hAnsi="Georgia" w:cs="Arial"/>
              </w:rPr>
            </w:pPr>
          </w:p>
        </w:tc>
        <w:tc>
          <w:tcPr>
            <w:tcW w:w="1894" w:type="dxa"/>
          </w:tcPr>
          <w:p w:rsidR="00A05E20" w:rsidRPr="00BF2471" w:rsidRDefault="00A05E20" w:rsidP="00953BCF">
            <w:pPr>
              <w:pStyle w:val="Tabletext"/>
              <w:rPr>
                <w:rFonts w:ascii="Georgia" w:hAnsi="Georgia" w:cs="Arial"/>
              </w:rPr>
            </w:pPr>
          </w:p>
        </w:tc>
        <w:tc>
          <w:tcPr>
            <w:tcW w:w="1418" w:type="dxa"/>
          </w:tcPr>
          <w:p w:rsidR="00A05E20" w:rsidRPr="00BF2471" w:rsidRDefault="00A05E20" w:rsidP="00953BCF">
            <w:pPr>
              <w:pStyle w:val="Tabletext"/>
              <w:rPr>
                <w:rFonts w:ascii="Georgia" w:hAnsi="Georgia" w:cs="Arial"/>
              </w:rPr>
            </w:pPr>
          </w:p>
        </w:tc>
      </w:tr>
      <w:tr w:rsidR="00A05E20" w:rsidRPr="00BF2471" w:rsidTr="00786C84">
        <w:tc>
          <w:tcPr>
            <w:tcW w:w="1278" w:type="dxa"/>
          </w:tcPr>
          <w:p w:rsidR="00A05E20" w:rsidRPr="00BF2471" w:rsidRDefault="00A05E20" w:rsidP="00953BCF">
            <w:pPr>
              <w:pStyle w:val="Tabletext"/>
              <w:jc w:val="center"/>
              <w:rPr>
                <w:rFonts w:ascii="Georgia" w:hAnsi="Georgia" w:cs="Arial"/>
              </w:rPr>
            </w:pPr>
          </w:p>
        </w:tc>
        <w:tc>
          <w:tcPr>
            <w:tcW w:w="1382" w:type="dxa"/>
          </w:tcPr>
          <w:p w:rsidR="00A05E20" w:rsidRPr="00BF2471" w:rsidRDefault="00A05E20" w:rsidP="00953BCF">
            <w:pPr>
              <w:pStyle w:val="Tabletext"/>
              <w:rPr>
                <w:rFonts w:ascii="Georgia" w:hAnsi="Georgia" w:cs="Arial"/>
              </w:rPr>
            </w:pPr>
          </w:p>
        </w:tc>
        <w:tc>
          <w:tcPr>
            <w:tcW w:w="1417" w:type="dxa"/>
          </w:tcPr>
          <w:p w:rsidR="00A05E20" w:rsidRPr="00BF2471" w:rsidRDefault="00A05E20" w:rsidP="00953BCF">
            <w:pPr>
              <w:pStyle w:val="Tabletext"/>
              <w:rPr>
                <w:rFonts w:ascii="Georgia" w:hAnsi="Georgia" w:cs="Arial"/>
              </w:rPr>
            </w:pPr>
          </w:p>
        </w:tc>
        <w:tc>
          <w:tcPr>
            <w:tcW w:w="1508" w:type="dxa"/>
          </w:tcPr>
          <w:p w:rsidR="00A05E20" w:rsidRPr="00BF2471" w:rsidRDefault="00A05E20" w:rsidP="00953BCF">
            <w:pPr>
              <w:pStyle w:val="Tabletext"/>
              <w:rPr>
                <w:rFonts w:ascii="Georgia" w:hAnsi="Georgia" w:cs="Arial"/>
              </w:rPr>
            </w:pPr>
          </w:p>
        </w:tc>
        <w:tc>
          <w:tcPr>
            <w:tcW w:w="1894" w:type="dxa"/>
          </w:tcPr>
          <w:p w:rsidR="00A05E20" w:rsidRPr="00BF2471" w:rsidRDefault="00A05E20" w:rsidP="00953BCF">
            <w:pPr>
              <w:pStyle w:val="Tabletext"/>
              <w:rPr>
                <w:rFonts w:ascii="Georgia" w:hAnsi="Georgia" w:cs="Arial"/>
              </w:rPr>
            </w:pPr>
          </w:p>
        </w:tc>
        <w:tc>
          <w:tcPr>
            <w:tcW w:w="1418" w:type="dxa"/>
          </w:tcPr>
          <w:p w:rsidR="00A05E20" w:rsidRPr="00BF2471" w:rsidRDefault="00A05E20" w:rsidP="00953BCF">
            <w:pPr>
              <w:pStyle w:val="Tabletext"/>
              <w:rPr>
                <w:rFonts w:ascii="Georgia" w:hAnsi="Georgia" w:cs="Arial"/>
              </w:rPr>
            </w:pPr>
          </w:p>
        </w:tc>
      </w:tr>
    </w:tbl>
    <w:p w:rsidR="00150235" w:rsidRPr="00BF2471" w:rsidRDefault="00150235" w:rsidP="00150235">
      <w:pPr>
        <w:spacing w:after="0"/>
        <w:jc w:val="right"/>
        <w:rPr>
          <w:rFonts w:ascii="Georgia" w:hAnsi="Georgia" w:cs="Arial"/>
          <w:b/>
          <w:i/>
          <w:iCs/>
          <w:sz w:val="20"/>
          <w:szCs w:val="20"/>
        </w:rPr>
      </w:pPr>
    </w:p>
    <w:p w:rsidR="00150235" w:rsidRPr="00BF2471" w:rsidRDefault="00150235" w:rsidP="00150235">
      <w:pPr>
        <w:rPr>
          <w:rFonts w:ascii="Georgia" w:eastAsia="Times New Roman" w:hAnsi="Georgia" w:cs="Arial"/>
          <w:sz w:val="20"/>
          <w:szCs w:val="20"/>
          <w:lang w:val="en-IN"/>
        </w:rPr>
      </w:pPr>
      <w:r w:rsidRPr="00BF2471">
        <w:rPr>
          <w:rFonts w:ascii="Georgia" w:hAnsi="Georgia" w:cs="Arial"/>
          <w:b/>
          <w:i/>
          <w:iCs/>
          <w:sz w:val="20"/>
          <w:szCs w:val="20"/>
        </w:rPr>
        <w:br w:type="page"/>
      </w:r>
    </w:p>
    <w:p w:rsidR="0081609A" w:rsidRPr="00BF2471"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9242"/>
      </w:tblGrid>
      <w:tr w:rsidR="00BF2471" w:rsidRPr="00BF2471" w:rsidTr="008A5194">
        <w:tc>
          <w:tcPr>
            <w:tcW w:w="9576" w:type="dxa"/>
            <w:shd w:val="clear" w:color="auto" w:fill="2F5496" w:themeFill="accent1" w:themeFillShade="BF"/>
          </w:tcPr>
          <w:p w:rsidR="0081609A" w:rsidRPr="00BF2471" w:rsidRDefault="0081609A" w:rsidP="00B3256F">
            <w:pPr>
              <w:pStyle w:val="Heading1"/>
              <w:spacing w:before="0"/>
              <w:outlineLvl w:val="0"/>
              <w:rPr>
                <w:rFonts w:ascii="Georgia" w:hAnsi="Georgia" w:cs="Arial"/>
                <w:color w:val="auto"/>
                <w:sz w:val="20"/>
                <w:szCs w:val="20"/>
              </w:rPr>
            </w:pPr>
            <w:bookmarkStart w:id="1" w:name="_Toc97557740"/>
            <w:r w:rsidRPr="008A5194">
              <w:rPr>
                <w:rFonts w:ascii="Georgia" w:hAnsi="Georgia" w:cs="Arial"/>
                <w:color w:val="FFFFFF" w:themeColor="background1"/>
                <w:sz w:val="20"/>
                <w:szCs w:val="20"/>
              </w:rPr>
              <w:t>1. Proposed Business State</w:t>
            </w:r>
            <w:bookmarkEnd w:id="1"/>
          </w:p>
        </w:tc>
      </w:tr>
      <w:tr w:rsidR="00BF2471" w:rsidRPr="00BF2471" w:rsidTr="00B3256F">
        <w:tc>
          <w:tcPr>
            <w:tcW w:w="9576" w:type="dxa"/>
          </w:tcPr>
          <w:p w:rsidR="00932A6B" w:rsidRDefault="005A24BA" w:rsidP="00485376">
            <w:pPr>
              <w:jc w:val="both"/>
              <w:rPr>
                <w:rFonts w:ascii="Georgia" w:hAnsi="Georgia" w:cs="Arial"/>
                <w:sz w:val="20"/>
                <w:szCs w:val="20"/>
              </w:rPr>
            </w:pPr>
            <w:r>
              <w:rPr>
                <w:rFonts w:ascii="Georgia" w:hAnsi="Georgia" w:cs="Arial"/>
                <w:sz w:val="20"/>
                <w:szCs w:val="20"/>
              </w:rPr>
              <w:t>To create a s</w:t>
            </w:r>
            <w:r w:rsidR="00932A6B">
              <w:rPr>
                <w:rFonts w:ascii="Georgia" w:hAnsi="Georgia" w:cs="Arial"/>
                <w:sz w:val="20"/>
                <w:szCs w:val="20"/>
              </w:rPr>
              <w:t>e</w:t>
            </w:r>
            <w:r>
              <w:rPr>
                <w:rFonts w:ascii="Georgia" w:hAnsi="Georgia" w:cs="Arial"/>
                <w:sz w:val="20"/>
                <w:szCs w:val="20"/>
              </w:rPr>
              <w:t>p</w:t>
            </w:r>
            <w:r w:rsidR="00932A6B">
              <w:rPr>
                <w:rFonts w:ascii="Georgia" w:hAnsi="Georgia" w:cs="Arial"/>
                <w:sz w:val="20"/>
                <w:szCs w:val="20"/>
              </w:rPr>
              <w:t>a</w:t>
            </w:r>
            <w:r>
              <w:rPr>
                <w:rFonts w:ascii="Georgia" w:hAnsi="Georgia" w:cs="Arial"/>
                <w:sz w:val="20"/>
                <w:szCs w:val="20"/>
              </w:rPr>
              <w:t>rate Document</w:t>
            </w:r>
            <w:r w:rsidR="00932A6B">
              <w:rPr>
                <w:rFonts w:ascii="Georgia" w:hAnsi="Georgia" w:cs="Arial"/>
                <w:sz w:val="20"/>
                <w:szCs w:val="20"/>
              </w:rPr>
              <w:t xml:space="preserve"> types for PR &amp; PO </w:t>
            </w:r>
          </w:p>
          <w:p w:rsidR="005A24BA" w:rsidRDefault="00932A6B" w:rsidP="00485376">
            <w:pPr>
              <w:jc w:val="both"/>
              <w:rPr>
                <w:rFonts w:ascii="Georgia" w:hAnsi="Georgia" w:cs="Arial"/>
                <w:sz w:val="20"/>
                <w:szCs w:val="20"/>
              </w:rPr>
            </w:pPr>
            <w:r>
              <w:rPr>
                <w:rFonts w:ascii="Georgia" w:hAnsi="Georgia" w:cs="Arial"/>
                <w:sz w:val="20"/>
                <w:szCs w:val="20"/>
              </w:rPr>
              <w:t>Such as for PR</w:t>
            </w:r>
          </w:p>
          <w:p w:rsidR="00932A6B" w:rsidRDefault="00932A6B" w:rsidP="00932A6B">
            <w:pPr>
              <w:pStyle w:val="ListParagraph"/>
              <w:numPr>
                <w:ilvl w:val="0"/>
                <w:numId w:val="24"/>
              </w:numPr>
              <w:jc w:val="both"/>
              <w:rPr>
                <w:rFonts w:ascii="Georgia" w:hAnsi="Georgia" w:cs="Arial"/>
                <w:sz w:val="20"/>
                <w:szCs w:val="20"/>
              </w:rPr>
            </w:pPr>
            <w:r>
              <w:rPr>
                <w:rFonts w:ascii="Georgia" w:hAnsi="Georgia" w:cs="Arial"/>
                <w:sz w:val="20"/>
                <w:szCs w:val="20"/>
              </w:rPr>
              <w:t>Material PR – Dept. Mat. PR</w:t>
            </w:r>
            <w:r w:rsidR="00024FA4">
              <w:rPr>
                <w:rFonts w:ascii="Georgia" w:hAnsi="Georgia" w:cs="Arial"/>
                <w:sz w:val="20"/>
                <w:szCs w:val="20"/>
              </w:rPr>
              <w:t xml:space="preserve"> (ZPRM)</w:t>
            </w:r>
          </w:p>
          <w:p w:rsidR="00932A6B" w:rsidRDefault="00932A6B" w:rsidP="00932A6B">
            <w:pPr>
              <w:pStyle w:val="ListParagraph"/>
              <w:numPr>
                <w:ilvl w:val="0"/>
                <w:numId w:val="24"/>
              </w:numPr>
              <w:jc w:val="both"/>
              <w:rPr>
                <w:rFonts w:ascii="Georgia" w:hAnsi="Georgia" w:cs="Arial"/>
                <w:sz w:val="20"/>
                <w:szCs w:val="20"/>
              </w:rPr>
            </w:pPr>
            <w:r>
              <w:rPr>
                <w:rFonts w:ascii="Georgia" w:hAnsi="Georgia" w:cs="Arial"/>
                <w:sz w:val="20"/>
                <w:szCs w:val="20"/>
              </w:rPr>
              <w:t>Service PR – Dept. Ser. PR</w:t>
            </w:r>
            <w:r w:rsidR="00024FA4">
              <w:rPr>
                <w:rFonts w:ascii="Georgia" w:hAnsi="Georgia" w:cs="Arial"/>
                <w:sz w:val="20"/>
                <w:szCs w:val="20"/>
              </w:rPr>
              <w:t xml:space="preserve"> (ZP</w:t>
            </w:r>
            <w:r w:rsidR="00213ED1">
              <w:rPr>
                <w:rFonts w:ascii="Georgia" w:hAnsi="Georgia" w:cs="Arial"/>
                <w:sz w:val="20"/>
                <w:szCs w:val="20"/>
              </w:rPr>
              <w:t>R</w:t>
            </w:r>
            <w:r w:rsidR="00024FA4">
              <w:rPr>
                <w:rFonts w:ascii="Georgia" w:hAnsi="Georgia" w:cs="Arial"/>
                <w:sz w:val="20"/>
                <w:szCs w:val="20"/>
              </w:rPr>
              <w:t>S)</w:t>
            </w:r>
          </w:p>
          <w:p w:rsidR="00932A6B" w:rsidRDefault="00932A6B" w:rsidP="00932A6B">
            <w:pPr>
              <w:jc w:val="both"/>
              <w:rPr>
                <w:rFonts w:ascii="Georgia" w:hAnsi="Georgia" w:cs="Arial"/>
                <w:sz w:val="20"/>
                <w:szCs w:val="20"/>
              </w:rPr>
            </w:pPr>
          </w:p>
          <w:p w:rsidR="00932A6B" w:rsidRDefault="00932A6B" w:rsidP="00932A6B">
            <w:pPr>
              <w:jc w:val="both"/>
              <w:rPr>
                <w:rFonts w:ascii="Georgia" w:hAnsi="Georgia" w:cs="Arial"/>
                <w:sz w:val="20"/>
                <w:szCs w:val="20"/>
              </w:rPr>
            </w:pPr>
            <w:r>
              <w:rPr>
                <w:rFonts w:ascii="Georgia" w:hAnsi="Georgia" w:cs="Arial"/>
                <w:sz w:val="20"/>
                <w:szCs w:val="20"/>
              </w:rPr>
              <w:t>For PO</w:t>
            </w:r>
          </w:p>
          <w:p w:rsidR="00932A6B" w:rsidRDefault="00932A6B" w:rsidP="00932A6B">
            <w:pPr>
              <w:pStyle w:val="ListParagraph"/>
              <w:numPr>
                <w:ilvl w:val="0"/>
                <w:numId w:val="25"/>
              </w:numPr>
              <w:ind w:left="709"/>
              <w:jc w:val="both"/>
              <w:rPr>
                <w:rFonts w:ascii="Georgia" w:hAnsi="Georgia" w:cs="Arial"/>
                <w:sz w:val="20"/>
                <w:szCs w:val="20"/>
              </w:rPr>
            </w:pPr>
            <w:r>
              <w:rPr>
                <w:rFonts w:ascii="Georgia" w:hAnsi="Georgia" w:cs="Arial"/>
                <w:sz w:val="20"/>
                <w:szCs w:val="20"/>
              </w:rPr>
              <w:t>Material PO – Dept. Mat. PO</w:t>
            </w:r>
            <w:r w:rsidR="00024FA4">
              <w:rPr>
                <w:rFonts w:ascii="Georgia" w:hAnsi="Georgia" w:cs="Arial"/>
                <w:sz w:val="20"/>
                <w:szCs w:val="20"/>
              </w:rPr>
              <w:t xml:space="preserve"> (ZPOM)</w:t>
            </w:r>
          </w:p>
          <w:p w:rsidR="003A6A46" w:rsidRPr="00AC6ED5" w:rsidRDefault="00932A6B" w:rsidP="00485376">
            <w:pPr>
              <w:pStyle w:val="ListParagraph"/>
              <w:numPr>
                <w:ilvl w:val="0"/>
                <w:numId w:val="25"/>
              </w:numPr>
              <w:ind w:left="709"/>
              <w:jc w:val="both"/>
              <w:rPr>
                <w:rFonts w:ascii="Georgia" w:hAnsi="Georgia" w:cs="Arial"/>
                <w:sz w:val="20"/>
                <w:szCs w:val="20"/>
              </w:rPr>
            </w:pPr>
            <w:r>
              <w:rPr>
                <w:rFonts w:ascii="Georgia" w:hAnsi="Georgia" w:cs="Arial"/>
                <w:sz w:val="20"/>
                <w:szCs w:val="20"/>
              </w:rPr>
              <w:t>Service PO – Dept. Ser. PO</w:t>
            </w:r>
            <w:r w:rsidR="00024FA4">
              <w:rPr>
                <w:rFonts w:ascii="Georgia" w:hAnsi="Georgia" w:cs="Arial"/>
                <w:sz w:val="20"/>
                <w:szCs w:val="20"/>
              </w:rPr>
              <w:t xml:space="preserve"> (ZPOS)</w:t>
            </w:r>
          </w:p>
        </w:tc>
      </w:tr>
    </w:tbl>
    <w:p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38"/>
        <w:gridCol w:w="8504"/>
      </w:tblGrid>
      <w:tr w:rsidR="00BF2471" w:rsidRPr="00BF2471" w:rsidTr="008A5194">
        <w:tc>
          <w:tcPr>
            <w:tcW w:w="9576" w:type="dxa"/>
            <w:gridSpan w:val="2"/>
            <w:shd w:val="clear" w:color="auto" w:fill="2F5496" w:themeFill="accent1" w:themeFillShade="BF"/>
          </w:tcPr>
          <w:p w:rsidR="0081609A" w:rsidRPr="00BF2471" w:rsidRDefault="0081609A" w:rsidP="00B3256F">
            <w:pPr>
              <w:pStyle w:val="Heading1"/>
              <w:spacing w:before="0"/>
              <w:outlineLvl w:val="0"/>
              <w:rPr>
                <w:rFonts w:ascii="Georgia" w:hAnsi="Georgia" w:cs="Arial"/>
                <w:color w:val="auto"/>
                <w:sz w:val="20"/>
                <w:szCs w:val="20"/>
              </w:rPr>
            </w:pPr>
            <w:bookmarkStart w:id="2" w:name="_Toc97557741"/>
            <w:r w:rsidRPr="008A5194">
              <w:rPr>
                <w:rFonts w:ascii="Georgia" w:hAnsi="Georgia" w:cs="Arial"/>
                <w:color w:val="FFFFFF" w:themeColor="background1"/>
                <w:sz w:val="20"/>
                <w:szCs w:val="20"/>
              </w:rPr>
              <w:t>2. Business Requirements</w:t>
            </w:r>
            <w:bookmarkEnd w:id="2"/>
          </w:p>
        </w:tc>
      </w:tr>
      <w:tr w:rsidR="00BF2471" w:rsidRPr="00BF2471" w:rsidTr="008A5194">
        <w:tc>
          <w:tcPr>
            <w:tcW w:w="750" w:type="dxa"/>
            <w:shd w:val="clear" w:color="auto" w:fill="B4C6E7" w:themeFill="accent1" w:themeFillTint="66"/>
          </w:tcPr>
          <w:p w:rsidR="0081609A" w:rsidRPr="00BF2471" w:rsidRDefault="0081609A" w:rsidP="00B3256F">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rsidR="0081609A" w:rsidRPr="00BF2471" w:rsidRDefault="0081609A" w:rsidP="00B3256F">
            <w:pPr>
              <w:rPr>
                <w:rFonts w:ascii="Georgia" w:hAnsi="Georgia" w:cs="Arial"/>
                <w:b/>
                <w:sz w:val="20"/>
                <w:szCs w:val="20"/>
              </w:rPr>
            </w:pPr>
            <w:r w:rsidRPr="00BF2471">
              <w:rPr>
                <w:rFonts w:ascii="Georgia" w:hAnsi="Georgia" w:cs="Arial"/>
                <w:b/>
                <w:sz w:val="20"/>
                <w:szCs w:val="20"/>
              </w:rPr>
              <w:t>Requirements</w:t>
            </w:r>
          </w:p>
        </w:tc>
      </w:tr>
      <w:tr w:rsidR="00BF2471" w:rsidRPr="00BF2471" w:rsidTr="00990B1D">
        <w:trPr>
          <w:trHeight w:val="762"/>
        </w:trPr>
        <w:tc>
          <w:tcPr>
            <w:tcW w:w="750" w:type="dxa"/>
          </w:tcPr>
          <w:p w:rsidR="0081609A" w:rsidRPr="00BF2471" w:rsidRDefault="0081609A" w:rsidP="00B3256F">
            <w:pPr>
              <w:jc w:val="center"/>
              <w:rPr>
                <w:rFonts w:ascii="Georgia" w:hAnsi="Georgia" w:cs="Arial"/>
                <w:sz w:val="20"/>
                <w:szCs w:val="20"/>
              </w:rPr>
            </w:pPr>
            <w:r w:rsidRPr="00BF2471">
              <w:rPr>
                <w:rFonts w:ascii="Georgia" w:hAnsi="Georgia" w:cs="Arial"/>
                <w:sz w:val="20"/>
                <w:szCs w:val="20"/>
              </w:rPr>
              <w:t>2.1</w:t>
            </w:r>
          </w:p>
        </w:tc>
        <w:tc>
          <w:tcPr>
            <w:tcW w:w="8826" w:type="dxa"/>
          </w:tcPr>
          <w:p w:rsidR="00932A6B" w:rsidRDefault="00932A6B" w:rsidP="00FF63D0">
            <w:pPr>
              <w:pStyle w:val="ListParagraph"/>
              <w:ind w:left="0" w:hanging="1"/>
              <w:rPr>
                <w:rFonts w:ascii="Georgia" w:hAnsi="Georgia" w:cs="Arial"/>
                <w:sz w:val="20"/>
                <w:szCs w:val="20"/>
              </w:rPr>
            </w:pPr>
            <w:r>
              <w:rPr>
                <w:rFonts w:ascii="Georgia" w:hAnsi="Georgia" w:cs="Arial"/>
                <w:sz w:val="20"/>
                <w:szCs w:val="20"/>
              </w:rPr>
              <w:t>PR &amp; PO Document type has to be s</w:t>
            </w:r>
            <w:r w:rsidR="002051DB">
              <w:rPr>
                <w:rFonts w:ascii="Georgia" w:hAnsi="Georgia" w:cs="Arial"/>
                <w:sz w:val="20"/>
                <w:szCs w:val="20"/>
              </w:rPr>
              <w:t>et</w:t>
            </w:r>
            <w:r>
              <w:rPr>
                <w:rFonts w:ascii="Georgia" w:hAnsi="Georgia" w:cs="Arial"/>
                <w:sz w:val="20"/>
                <w:szCs w:val="20"/>
              </w:rPr>
              <w:t xml:space="preserve"> for material &amp; services as below:</w:t>
            </w:r>
          </w:p>
          <w:p w:rsidR="00932A6B" w:rsidRDefault="00932A6B" w:rsidP="00FF63D0">
            <w:pPr>
              <w:pStyle w:val="ListParagraph"/>
              <w:ind w:left="0" w:hanging="1"/>
              <w:rPr>
                <w:rFonts w:ascii="Georgia" w:hAnsi="Georgia" w:cs="Arial"/>
                <w:sz w:val="20"/>
                <w:szCs w:val="20"/>
              </w:rPr>
            </w:pPr>
          </w:p>
          <w:p w:rsidR="00932A6B" w:rsidRDefault="00932A6B" w:rsidP="00932A6B">
            <w:pPr>
              <w:jc w:val="both"/>
              <w:rPr>
                <w:rFonts w:ascii="Georgia" w:hAnsi="Georgia" w:cs="Arial"/>
                <w:sz w:val="20"/>
                <w:szCs w:val="20"/>
              </w:rPr>
            </w:pPr>
            <w:r>
              <w:rPr>
                <w:rFonts w:ascii="Georgia" w:hAnsi="Georgia" w:cs="Arial"/>
                <w:sz w:val="20"/>
                <w:szCs w:val="20"/>
              </w:rPr>
              <w:t>For PR</w:t>
            </w:r>
          </w:p>
          <w:p w:rsidR="00932A6B" w:rsidRDefault="00932A6B" w:rsidP="00932A6B">
            <w:pPr>
              <w:pStyle w:val="ListParagraph"/>
              <w:numPr>
                <w:ilvl w:val="0"/>
                <w:numId w:val="26"/>
              </w:numPr>
              <w:ind w:left="680"/>
              <w:jc w:val="both"/>
              <w:rPr>
                <w:rFonts w:ascii="Georgia" w:hAnsi="Georgia" w:cs="Arial"/>
                <w:sz w:val="20"/>
                <w:szCs w:val="20"/>
              </w:rPr>
            </w:pPr>
            <w:r>
              <w:rPr>
                <w:rFonts w:ascii="Georgia" w:hAnsi="Georgia" w:cs="Arial"/>
                <w:sz w:val="20"/>
                <w:szCs w:val="20"/>
              </w:rPr>
              <w:t>Material PR – Dept. Mat. PR</w:t>
            </w:r>
          </w:p>
          <w:p w:rsidR="00932A6B" w:rsidRDefault="00932A6B" w:rsidP="00932A6B">
            <w:pPr>
              <w:pStyle w:val="ListParagraph"/>
              <w:numPr>
                <w:ilvl w:val="0"/>
                <w:numId w:val="26"/>
              </w:numPr>
              <w:ind w:left="680"/>
              <w:jc w:val="both"/>
              <w:rPr>
                <w:rFonts w:ascii="Georgia" w:hAnsi="Georgia" w:cs="Arial"/>
                <w:sz w:val="20"/>
                <w:szCs w:val="20"/>
              </w:rPr>
            </w:pPr>
            <w:r>
              <w:rPr>
                <w:rFonts w:ascii="Georgia" w:hAnsi="Georgia" w:cs="Arial"/>
                <w:sz w:val="20"/>
                <w:szCs w:val="20"/>
              </w:rPr>
              <w:t>Service PR – Dept. Ser. PR</w:t>
            </w:r>
          </w:p>
          <w:p w:rsidR="00932A6B" w:rsidRDefault="00932A6B" w:rsidP="00932A6B">
            <w:pPr>
              <w:jc w:val="both"/>
              <w:rPr>
                <w:rFonts w:ascii="Georgia" w:hAnsi="Georgia" w:cs="Arial"/>
                <w:sz w:val="20"/>
                <w:szCs w:val="20"/>
              </w:rPr>
            </w:pPr>
          </w:p>
          <w:p w:rsidR="00932A6B" w:rsidRDefault="00932A6B" w:rsidP="00932A6B">
            <w:pPr>
              <w:jc w:val="both"/>
              <w:rPr>
                <w:rFonts w:ascii="Georgia" w:hAnsi="Georgia" w:cs="Arial"/>
                <w:sz w:val="20"/>
                <w:szCs w:val="20"/>
              </w:rPr>
            </w:pPr>
            <w:r>
              <w:rPr>
                <w:rFonts w:ascii="Georgia" w:hAnsi="Georgia" w:cs="Arial"/>
                <w:sz w:val="20"/>
                <w:szCs w:val="20"/>
              </w:rPr>
              <w:t>For PO</w:t>
            </w:r>
          </w:p>
          <w:p w:rsidR="00932A6B" w:rsidRPr="00932A6B" w:rsidRDefault="00932A6B" w:rsidP="00932A6B">
            <w:pPr>
              <w:pStyle w:val="ListParagraph"/>
              <w:numPr>
                <w:ilvl w:val="0"/>
                <w:numId w:val="27"/>
              </w:numPr>
              <w:jc w:val="both"/>
              <w:rPr>
                <w:rFonts w:ascii="Georgia" w:hAnsi="Georgia" w:cs="Arial"/>
                <w:sz w:val="20"/>
                <w:szCs w:val="20"/>
              </w:rPr>
            </w:pPr>
            <w:r w:rsidRPr="00932A6B">
              <w:rPr>
                <w:rFonts w:ascii="Georgia" w:hAnsi="Georgia" w:cs="Arial"/>
                <w:sz w:val="20"/>
                <w:szCs w:val="20"/>
              </w:rPr>
              <w:t>Material PO – Dept. Mat. PO</w:t>
            </w:r>
          </w:p>
          <w:p w:rsidR="00932A6B" w:rsidRPr="00932A6B" w:rsidRDefault="00932A6B" w:rsidP="00932A6B">
            <w:pPr>
              <w:pStyle w:val="ListParagraph"/>
              <w:numPr>
                <w:ilvl w:val="0"/>
                <w:numId w:val="27"/>
              </w:numPr>
              <w:ind w:left="709"/>
              <w:jc w:val="both"/>
              <w:rPr>
                <w:rFonts w:ascii="Georgia" w:hAnsi="Georgia" w:cs="Arial"/>
                <w:sz w:val="20"/>
                <w:szCs w:val="20"/>
              </w:rPr>
            </w:pPr>
            <w:r>
              <w:rPr>
                <w:rFonts w:ascii="Georgia" w:hAnsi="Georgia" w:cs="Arial"/>
                <w:sz w:val="20"/>
                <w:szCs w:val="20"/>
              </w:rPr>
              <w:t>Service PO – Dept. Ser. PO</w:t>
            </w:r>
          </w:p>
          <w:p w:rsidR="00932A6B" w:rsidRDefault="00932A6B" w:rsidP="00FF63D0">
            <w:pPr>
              <w:pStyle w:val="ListParagraph"/>
              <w:ind w:left="0" w:hanging="1"/>
              <w:rPr>
                <w:rFonts w:ascii="Georgia" w:hAnsi="Georgia" w:cs="Arial"/>
                <w:sz w:val="20"/>
                <w:szCs w:val="20"/>
              </w:rPr>
            </w:pPr>
          </w:p>
          <w:p w:rsidR="0081609A" w:rsidRDefault="00D100E9" w:rsidP="00FF63D0">
            <w:pPr>
              <w:pStyle w:val="ListParagraph"/>
              <w:ind w:left="0" w:hanging="1"/>
              <w:rPr>
                <w:rFonts w:ascii="Georgia" w:hAnsi="Georgia" w:cs="Arial"/>
                <w:sz w:val="20"/>
                <w:szCs w:val="20"/>
              </w:rPr>
            </w:pPr>
            <w:r>
              <w:rPr>
                <w:rFonts w:ascii="Georgia" w:hAnsi="Georgia" w:cs="Arial"/>
                <w:sz w:val="20"/>
                <w:szCs w:val="20"/>
              </w:rPr>
              <w:t xml:space="preserve">PR </w:t>
            </w:r>
            <w:r w:rsidR="00932A6B">
              <w:rPr>
                <w:rFonts w:ascii="Georgia" w:hAnsi="Georgia" w:cs="Arial"/>
                <w:sz w:val="20"/>
                <w:szCs w:val="20"/>
              </w:rPr>
              <w:t xml:space="preserve">&amp; PO </w:t>
            </w:r>
            <w:r w:rsidR="00FF63D0">
              <w:rPr>
                <w:rFonts w:ascii="Georgia" w:hAnsi="Georgia" w:cs="Arial"/>
                <w:sz w:val="20"/>
                <w:szCs w:val="20"/>
              </w:rPr>
              <w:t xml:space="preserve">Release strategy has to be </w:t>
            </w:r>
            <w:r w:rsidR="002051DB">
              <w:rPr>
                <w:rFonts w:ascii="Georgia" w:hAnsi="Georgia" w:cs="Arial"/>
                <w:sz w:val="20"/>
                <w:szCs w:val="20"/>
              </w:rPr>
              <w:t xml:space="preserve">set </w:t>
            </w:r>
            <w:r w:rsidR="00932A6B">
              <w:rPr>
                <w:rFonts w:ascii="Georgia" w:hAnsi="Georgia" w:cs="Arial"/>
                <w:sz w:val="20"/>
                <w:szCs w:val="20"/>
              </w:rPr>
              <w:t>as per below:</w:t>
            </w:r>
          </w:p>
          <w:p w:rsidR="00082A57" w:rsidRDefault="00082A57" w:rsidP="00FF63D0">
            <w:pPr>
              <w:pStyle w:val="ListParagraph"/>
              <w:ind w:left="0" w:hanging="1"/>
              <w:rPr>
                <w:rFonts w:ascii="Georgia" w:hAnsi="Georgia" w:cs="Arial"/>
                <w:sz w:val="20"/>
                <w:szCs w:val="20"/>
              </w:rPr>
            </w:pPr>
          </w:p>
          <w:p w:rsidR="00082A57" w:rsidRDefault="00082A57" w:rsidP="00082A57">
            <w:pPr>
              <w:jc w:val="both"/>
              <w:rPr>
                <w:rFonts w:ascii="Georgia" w:hAnsi="Georgia" w:cs="Arial"/>
                <w:sz w:val="20"/>
                <w:szCs w:val="20"/>
              </w:rPr>
            </w:pPr>
            <w:r>
              <w:rPr>
                <w:rFonts w:ascii="Georgia" w:hAnsi="Georgia" w:cs="Arial"/>
                <w:sz w:val="20"/>
                <w:szCs w:val="20"/>
              </w:rPr>
              <w:t>For PR</w:t>
            </w:r>
          </w:p>
          <w:p w:rsidR="00082A57" w:rsidRDefault="00082A57" w:rsidP="00082A57">
            <w:pPr>
              <w:pStyle w:val="ListParagraph"/>
              <w:numPr>
                <w:ilvl w:val="0"/>
                <w:numId w:val="28"/>
              </w:numPr>
              <w:ind w:left="681"/>
              <w:jc w:val="both"/>
              <w:rPr>
                <w:rFonts w:ascii="Georgia" w:hAnsi="Georgia" w:cs="Arial"/>
                <w:sz w:val="20"/>
                <w:szCs w:val="20"/>
              </w:rPr>
            </w:pPr>
            <w:r>
              <w:rPr>
                <w:rFonts w:ascii="Georgia" w:hAnsi="Georgia" w:cs="Arial"/>
                <w:sz w:val="20"/>
                <w:szCs w:val="20"/>
              </w:rPr>
              <w:t>Material PR – Deepak Jiwtode (VE023)</w:t>
            </w:r>
            <w:r w:rsidR="00BB3757">
              <w:rPr>
                <w:rFonts w:ascii="Georgia" w:hAnsi="Georgia" w:cs="Arial"/>
                <w:sz w:val="20"/>
                <w:szCs w:val="20"/>
              </w:rPr>
              <w:t>/Atish Patil (VE033)</w:t>
            </w:r>
          </w:p>
          <w:p w:rsidR="00082A57" w:rsidRDefault="00082A57" w:rsidP="00082A57">
            <w:pPr>
              <w:pStyle w:val="ListParagraph"/>
              <w:numPr>
                <w:ilvl w:val="0"/>
                <w:numId w:val="28"/>
              </w:numPr>
              <w:ind w:left="681"/>
              <w:jc w:val="both"/>
              <w:rPr>
                <w:rFonts w:ascii="Georgia" w:hAnsi="Georgia" w:cs="Arial"/>
                <w:sz w:val="20"/>
                <w:szCs w:val="20"/>
              </w:rPr>
            </w:pPr>
            <w:r>
              <w:rPr>
                <w:rFonts w:ascii="Georgia" w:hAnsi="Georgia" w:cs="Arial"/>
                <w:sz w:val="20"/>
                <w:szCs w:val="20"/>
              </w:rPr>
              <w:t>Service PR – Deepak Jiwtode (VE023)</w:t>
            </w:r>
            <w:r w:rsidR="00BB3757">
              <w:rPr>
                <w:rFonts w:ascii="Georgia" w:hAnsi="Georgia" w:cs="Arial"/>
                <w:sz w:val="20"/>
                <w:szCs w:val="20"/>
              </w:rPr>
              <w:t>/Atish Patil (VE033)</w:t>
            </w:r>
          </w:p>
          <w:p w:rsidR="00082A57" w:rsidRDefault="00082A57" w:rsidP="00082A57">
            <w:pPr>
              <w:jc w:val="both"/>
              <w:rPr>
                <w:rFonts w:ascii="Georgia" w:hAnsi="Georgia" w:cs="Arial"/>
                <w:sz w:val="20"/>
                <w:szCs w:val="20"/>
              </w:rPr>
            </w:pPr>
          </w:p>
          <w:p w:rsidR="00082A57" w:rsidRDefault="00082A57" w:rsidP="00082A57">
            <w:pPr>
              <w:jc w:val="both"/>
              <w:rPr>
                <w:rFonts w:ascii="Georgia" w:hAnsi="Georgia" w:cs="Arial"/>
                <w:sz w:val="20"/>
                <w:szCs w:val="20"/>
              </w:rPr>
            </w:pPr>
            <w:r>
              <w:rPr>
                <w:rFonts w:ascii="Georgia" w:hAnsi="Georgia" w:cs="Arial"/>
                <w:sz w:val="20"/>
                <w:szCs w:val="20"/>
              </w:rPr>
              <w:t>For PO</w:t>
            </w:r>
          </w:p>
          <w:p w:rsidR="00082A57" w:rsidRDefault="00082A57" w:rsidP="00082A57">
            <w:pPr>
              <w:pStyle w:val="ListParagraph"/>
              <w:numPr>
                <w:ilvl w:val="0"/>
                <w:numId w:val="29"/>
              </w:numPr>
              <w:ind w:left="681"/>
              <w:jc w:val="both"/>
              <w:rPr>
                <w:rFonts w:ascii="Georgia" w:hAnsi="Georgia" w:cs="Arial"/>
                <w:sz w:val="20"/>
                <w:szCs w:val="20"/>
              </w:rPr>
            </w:pPr>
            <w:r w:rsidRPr="00932A6B">
              <w:rPr>
                <w:rFonts w:ascii="Georgia" w:hAnsi="Georgia" w:cs="Arial"/>
                <w:sz w:val="20"/>
                <w:szCs w:val="20"/>
              </w:rPr>
              <w:t>Material PO –</w:t>
            </w:r>
            <w:r>
              <w:rPr>
                <w:rFonts w:ascii="Georgia" w:hAnsi="Georgia" w:cs="Arial"/>
                <w:sz w:val="20"/>
                <w:szCs w:val="20"/>
              </w:rPr>
              <w:t xml:space="preserve"> a) Ashwin Deshmukh (VE044)</w:t>
            </w:r>
            <w:r w:rsidR="00DD6CC1">
              <w:rPr>
                <w:rFonts w:ascii="Georgia" w:hAnsi="Georgia" w:cs="Arial"/>
                <w:sz w:val="20"/>
                <w:szCs w:val="20"/>
              </w:rPr>
              <w:t>, b) Rajesh Kalani (VE031)</w:t>
            </w:r>
          </w:p>
          <w:p w:rsidR="00DD6CC1" w:rsidRDefault="00082A57" w:rsidP="00DD6CC1">
            <w:pPr>
              <w:pStyle w:val="ListParagraph"/>
              <w:numPr>
                <w:ilvl w:val="0"/>
                <w:numId w:val="29"/>
              </w:numPr>
              <w:ind w:left="681"/>
              <w:jc w:val="both"/>
              <w:rPr>
                <w:rFonts w:ascii="Georgia" w:hAnsi="Georgia" w:cs="Arial"/>
                <w:sz w:val="20"/>
                <w:szCs w:val="20"/>
              </w:rPr>
            </w:pPr>
            <w:r>
              <w:rPr>
                <w:rFonts w:ascii="Georgia" w:hAnsi="Georgia" w:cs="Arial"/>
                <w:sz w:val="20"/>
                <w:szCs w:val="20"/>
              </w:rPr>
              <w:t xml:space="preserve">Service PO – </w:t>
            </w:r>
            <w:r w:rsidR="00DD6CC1">
              <w:rPr>
                <w:rFonts w:ascii="Georgia" w:hAnsi="Georgia" w:cs="Arial"/>
                <w:sz w:val="20"/>
                <w:szCs w:val="20"/>
              </w:rPr>
              <w:t>a) Ashwin Deshmukh (VE044), b) Rajesh Kalani (VE031)</w:t>
            </w:r>
          </w:p>
          <w:p w:rsidR="001154F8" w:rsidRPr="00932A6B" w:rsidRDefault="001154F8" w:rsidP="00932A6B">
            <w:pPr>
              <w:rPr>
                <w:rFonts w:ascii="Georgia" w:hAnsi="Georgia" w:cs="Arial"/>
                <w:sz w:val="20"/>
                <w:szCs w:val="20"/>
              </w:rPr>
            </w:pPr>
          </w:p>
        </w:tc>
      </w:tr>
      <w:tr w:rsidR="00FF63D0" w:rsidRPr="00BF2471" w:rsidTr="00990B1D">
        <w:trPr>
          <w:trHeight w:val="762"/>
        </w:trPr>
        <w:tc>
          <w:tcPr>
            <w:tcW w:w="750" w:type="dxa"/>
          </w:tcPr>
          <w:p w:rsidR="00FF63D0" w:rsidRPr="00BF2471" w:rsidRDefault="00FF63D0" w:rsidP="00B3256F">
            <w:pPr>
              <w:jc w:val="center"/>
              <w:rPr>
                <w:rFonts w:ascii="Georgia" w:hAnsi="Georgia" w:cs="Arial"/>
                <w:sz w:val="20"/>
                <w:szCs w:val="20"/>
              </w:rPr>
            </w:pPr>
            <w:r>
              <w:rPr>
                <w:rFonts w:ascii="Georgia" w:hAnsi="Georgia" w:cs="Arial"/>
                <w:sz w:val="20"/>
                <w:szCs w:val="20"/>
              </w:rPr>
              <w:t>2.2</w:t>
            </w:r>
          </w:p>
        </w:tc>
        <w:tc>
          <w:tcPr>
            <w:tcW w:w="8826" w:type="dxa"/>
          </w:tcPr>
          <w:p w:rsidR="00FF63D0" w:rsidRDefault="00FF63D0" w:rsidP="00FF63D0">
            <w:pPr>
              <w:pStyle w:val="ListParagraph"/>
              <w:ind w:left="0" w:hanging="1"/>
              <w:rPr>
                <w:rFonts w:ascii="Georgia" w:hAnsi="Georgia" w:cs="Arial"/>
                <w:sz w:val="20"/>
                <w:szCs w:val="20"/>
              </w:rPr>
            </w:pPr>
            <w:r>
              <w:rPr>
                <w:rFonts w:ascii="Georgia" w:hAnsi="Georgia" w:cs="Arial"/>
                <w:sz w:val="20"/>
                <w:szCs w:val="20"/>
              </w:rPr>
              <w:t>The PR</w:t>
            </w:r>
            <w:r w:rsidR="00DD6CC1">
              <w:rPr>
                <w:rFonts w:ascii="Georgia" w:hAnsi="Georgia" w:cs="Arial"/>
                <w:sz w:val="20"/>
                <w:szCs w:val="20"/>
              </w:rPr>
              <w:t>&amp; PO document type&amp;</w:t>
            </w:r>
            <w:r>
              <w:rPr>
                <w:rFonts w:ascii="Georgia" w:hAnsi="Georgia" w:cs="Arial"/>
                <w:sz w:val="20"/>
                <w:szCs w:val="20"/>
              </w:rPr>
              <w:t>release strategy will serve the following purpose</w:t>
            </w:r>
          </w:p>
          <w:p w:rsidR="00FF63D0" w:rsidRDefault="00FF63D0" w:rsidP="00FF63D0">
            <w:pPr>
              <w:pStyle w:val="ListParagraph"/>
              <w:numPr>
                <w:ilvl w:val="0"/>
                <w:numId w:val="20"/>
              </w:numPr>
              <w:rPr>
                <w:rFonts w:ascii="Georgia" w:hAnsi="Georgia" w:cs="Arial"/>
                <w:sz w:val="20"/>
                <w:szCs w:val="20"/>
              </w:rPr>
            </w:pPr>
            <w:r>
              <w:rPr>
                <w:rFonts w:ascii="Georgia" w:hAnsi="Georgia" w:cs="Arial"/>
                <w:sz w:val="20"/>
                <w:szCs w:val="20"/>
              </w:rPr>
              <w:t>Visibility of PR</w:t>
            </w:r>
            <w:r w:rsidR="00DD6CC1">
              <w:rPr>
                <w:rFonts w:ascii="Georgia" w:hAnsi="Georgia" w:cs="Arial"/>
                <w:sz w:val="20"/>
                <w:szCs w:val="20"/>
              </w:rPr>
              <w:t xml:space="preserve">&amp; PO  raised- to </w:t>
            </w:r>
            <w:r>
              <w:rPr>
                <w:rFonts w:ascii="Georgia" w:hAnsi="Georgia" w:cs="Arial"/>
                <w:sz w:val="20"/>
                <w:szCs w:val="20"/>
              </w:rPr>
              <w:t xml:space="preserve">PR </w:t>
            </w:r>
            <w:r w:rsidR="00DD6CC1">
              <w:rPr>
                <w:rFonts w:ascii="Georgia" w:hAnsi="Georgia" w:cs="Arial"/>
                <w:sz w:val="20"/>
                <w:szCs w:val="20"/>
              </w:rPr>
              <w:t xml:space="preserve">&amp; PO </w:t>
            </w:r>
            <w:r>
              <w:rPr>
                <w:rFonts w:ascii="Georgia" w:hAnsi="Georgia" w:cs="Arial"/>
                <w:sz w:val="20"/>
                <w:szCs w:val="20"/>
              </w:rPr>
              <w:t>approver</w:t>
            </w:r>
          </w:p>
          <w:p w:rsidR="00FF63D0" w:rsidRDefault="00FF63D0" w:rsidP="00FF63D0">
            <w:pPr>
              <w:pStyle w:val="ListParagraph"/>
              <w:numPr>
                <w:ilvl w:val="0"/>
                <w:numId w:val="20"/>
              </w:numPr>
              <w:rPr>
                <w:rFonts w:ascii="Georgia" w:hAnsi="Georgia" w:cs="Arial"/>
                <w:sz w:val="20"/>
                <w:szCs w:val="20"/>
              </w:rPr>
            </w:pPr>
            <w:r>
              <w:rPr>
                <w:rFonts w:ascii="Georgia" w:hAnsi="Georgia" w:cs="Arial"/>
                <w:sz w:val="20"/>
                <w:szCs w:val="20"/>
              </w:rPr>
              <w:t xml:space="preserve">Track commitments against budget  </w:t>
            </w:r>
          </w:p>
          <w:p w:rsidR="00FF63D0" w:rsidRDefault="00FF63D0" w:rsidP="00DD6CC1">
            <w:pPr>
              <w:pStyle w:val="ListParagraph"/>
              <w:numPr>
                <w:ilvl w:val="0"/>
                <w:numId w:val="20"/>
              </w:numPr>
              <w:rPr>
                <w:rFonts w:ascii="Georgia" w:hAnsi="Georgia" w:cs="Arial"/>
                <w:sz w:val="20"/>
                <w:szCs w:val="20"/>
              </w:rPr>
            </w:pPr>
            <w:r>
              <w:rPr>
                <w:rFonts w:ascii="Georgia" w:hAnsi="Georgia" w:cs="Arial"/>
                <w:sz w:val="20"/>
                <w:szCs w:val="20"/>
              </w:rPr>
              <w:t>Monitor &amp; Control purchase requisitions</w:t>
            </w:r>
            <w:r w:rsidR="00DD6CC1">
              <w:rPr>
                <w:rFonts w:ascii="Georgia" w:hAnsi="Georgia" w:cs="Arial"/>
                <w:sz w:val="20"/>
                <w:szCs w:val="20"/>
              </w:rPr>
              <w:t xml:space="preserve"> and Purchase Order</w:t>
            </w:r>
          </w:p>
          <w:p w:rsidR="00DD6CC1" w:rsidRPr="00FF63D0" w:rsidRDefault="00DD6CC1" w:rsidP="00DD6CC1">
            <w:pPr>
              <w:pStyle w:val="ListParagraph"/>
              <w:numPr>
                <w:ilvl w:val="0"/>
                <w:numId w:val="20"/>
              </w:numPr>
              <w:rPr>
                <w:rFonts w:ascii="Georgia" w:hAnsi="Georgia" w:cs="Arial"/>
                <w:sz w:val="20"/>
                <w:szCs w:val="20"/>
              </w:rPr>
            </w:pPr>
            <w:r>
              <w:rPr>
                <w:rFonts w:ascii="Georgia" w:hAnsi="Georgia" w:cs="Arial"/>
                <w:sz w:val="20"/>
                <w:szCs w:val="20"/>
              </w:rPr>
              <w:t xml:space="preserve">To maintain record and related transaction in SAP accounting ledgers </w:t>
            </w:r>
          </w:p>
        </w:tc>
      </w:tr>
    </w:tbl>
    <w:p w:rsidR="0081609A" w:rsidRPr="00BF2471"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745"/>
        <w:gridCol w:w="8497"/>
      </w:tblGrid>
      <w:tr w:rsidR="00BF2471" w:rsidRPr="00BF2471" w:rsidTr="00A05E20">
        <w:tc>
          <w:tcPr>
            <w:tcW w:w="9242" w:type="dxa"/>
            <w:gridSpan w:val="2"/>
            <w:shd w:val="clear" w:color="auto" w:fill="2F5496" w:themeFill="accent1" w:themeFillShade="BF"/>
          </w:tcPr>
          <w:p w:rsidR="0081609A" w:rsidRPr="008A5194" w:rsidRDefault="0081609A" w:rsidP="00B3256F">
            <w:pPr>
              <w:pStyle w:val="Heading2"/>
              <w:spacing w:before="0"/>
              <w:outlineLvl w:val="1"/>
              <w:rPr>
                <w:rFonts w:ascii="Georgia" w:hAnsi="Georgia" w:cs="Arial"/>
                <w:color w:val="FFFFFF" w:themeColor="background1"/>
                <w:sz w:val="20"/>
                <w:szCs w:val="20"/>
              </w:rPr>
            </w:pPr>
            <w:bookmarkStart w:id="3" w:name="_Toc97557742"/>
            <w:r w:rsidRPr="008A5194">
              <w:rPr>
                <w:rFonts w:ascii="Georgia" w:hAnsi="Georgia" w:cs="Arial"/>
                <w:color w:val="FFFFFF" w:themeColor="background1"/>
                <w:sz w:val="20"/>
                <w:szCs w:val="20"/>
              </w:rPr>
              <w:t>3. Functional &amp; Non-Functional Requirements</w:t>
            </w:r>
            <w:bookmarkEnd w:id="3"/>
          </w:p>
        </w:tc>
      </w:tr>
      <w:tr w:rsidR="00BF2471" w:rsidRPr="00BF2471" w:rsidTr="00A05E20">
        <w:tc>
          <w:tcPr>
            <w:tcW w:w="9242" w:type="dxa"/>
            <w:gridSpan w:val="2"/>
            <w:shd w:val="clear" w:color="auto" w:fill="2F5496" w:themeFill="accent1" w:themeFillShade="BF"/>
          </w:tcPr>
          <w:p w:rsidR="0081609A" w:rsidRPr="008A5194" w:rsidRDefault="0081609A" w:rsidP="00B3256F">
            <w:pPr>
              <w:pStyle w:val="Heading2"/>
              <w:spacing w:before="0"/>
              <w:outlineLvl w:val="1"/>
              <w:rPr>
                <w:rFonts w:ascii="Georgia" w:hAnsi="Georgia" w:cs="Arial"/>
                <w:color w:val="FFFFFF" w:themeColor="background1"/>
                <w:sz w:val="20"/>
                <w:szCs w:val="20"/>
              </w:rPr>
            </w:pPr>
            <w:bookmarkStart w:id="4" w:name="_Toc97557743"/>
            <w:r w:rsidRPr="008A5194">
              <w:rPr>
                <w:rFonts w:ascii="Georgia" w:hAnsi="Georgia" w:cs="Arial"/>
                <w:color w:val="FFFFFF" w:themeColor="background1"/>
                <w:sz w:val="20"/>
                <w:szCs w:val="20"/>
              </w:rPr>
              <w:t>3.1 Functional Requirements</w:t>
            </w:r>
            <w:bookmarkEnd w:id="4"/>
          </w:p>
        </w:tc>
      </w:tr>
      <w:tr w:rsidR="00BF2471" w:rsidRPr="00BF2471" w:rsidTr="00A05E20">
        <w:tc>
          <w:tcPr>
            <w:tcW w:w="745" w:type="dxa"/>
            <w:shd w:val="clear" w:color="auto" w:fill="B4C6E7" w:themeFill="accent1" w:themeFillTint="66"/>
          </w:tcPr>
          <w:p w:rsidR="0081609A" w:rsidRPr="00BF2471" w:rsidRDefault="0081609A" w:rsidP="00B3256F">
            <w:pPr>
              <w:jc w:val="center"/>
              <w:rPr>
                <w:rFonts w:ascii="Georgia" w:hAnsi="Georgia" w:cs="Arial"/>
                <w:b/>
                <w:sz w:val="20"/>
                <w:szCs w:val="20"/>
              </w:rPr>
            </w:pPr>
            <w:r w:rsidRPr="00BF2471">
              <w:rPr>
                <w:rFonts w:ascii="Georgia" w:hAnsi="Georgia" w:cs="Arial"/>
                <w:b/>
                <w:sz w:val="20"/>
                <w:szCs w:val="20"/>
              </w:rPr>
              <w:t>ID</w:t>
            </w:r>
          </w:p>
        </w:tc>
        <w:tc>
          <w:tcPr>
            <w:tcW w:w="8497" w:type="dxa"/>
            <w:shd w:val="clear" w:color="auto" w:fill="B4C6E7" w:themeFill="accent1" w:themeFillTint="66"/>
          </w:tcPr>
          <w:p w:rsidR="0081609A" w:rsidRPr="00BF2471" w:rsidRDefault="0081609A" w:rsidP="00B3256F">
            <w:pPr>
              <w:rPr>
                <w:rFonts w:ascii="Georgia" w:hAnsi="Georgia" w:cs="Arial"/>
                <w:b/>
                <w:sz w:val="20"/>
                <w:szCs w:val="20"/>
              </w:rPr>
            </w:pPr>
            <w:r w:rsidRPr="00BF2471">
              <w:rPr>
                <w:rFonts w:ascii="Georgia" w:hAnsi="Georgia" w:cs="Arial"/>
                <w:b/>
                <w:sz w:val="20"/>
                <w:szCs w:val="20"/>
              </w:rPr>
              <w:t>Requirements</w:t>
            </w:r>
          </w:p>
        </w:tc>
      </w:tr>
      <w:tr w:rsidR="00BF2471" w:rsidRPr="00BF2471" w:rsidTr="00A05E20">
        <w:tc>
          <w:tcPr>
            <w:tcW w:w="745" w:type="dxa"/>
          </w:tcPr>
          <w:p w:rsidR="0081609A" w:rsidRDefault="0081609A" w:rsidP="00B3256F">
            <w:pPr>
              <w:jc w:val="center"/>
              <w:rPr>
                <w:rFonts w:ascii="Georgia" w:hAnsi="Georgia" w:cs="Arial"/>
                <w:sz w:val="20"/>
                <w:szCs w:val="20"/>
              </w:rPr>
            </w:pPr>
            <w:r w:rsidRPr="0070213B">
              <w:rPr>
                <w:rFonts w:ascii="Georgia" w:hAnsi="Georgia" w:cs="Arial"/>
                <w:sz w:val="20"/>
                <w:szCs w:val="20"/>
              </w:rPr>
              <w:t>3.1.1</w:t>
            </w:r>
          </w:p>
          <w:p w:rsidR="003A6A46" w:rsidRPr="0070213B" w:rsidRDefault="003A6A46" w:rsidP="003A6A46">
            <w:pPr>
              <w:rPr>
                <w:rFonts w:ascii="Georgia" w:hAnsi="Georgia" w:cs="Arial"/>
                <w:sz w:val="20"/>
                <w:szCs w:val="20"/>
              </w:rPr>
            </w:pPr>
          </w:p>
        </w:tc>
        <w:tc>
          <w:tcPr>
            <w:tcW w:w="8497" w:type="dxa"/>
          </w:tcPr>
          <w:p w:rsidR="00F738CC" w:rsidRPr="0070213B" w:rsidRDefault="00FF63D0" w:rsidP="00DD6CC1">
            <w:pPr>
              <w:jc w:val="both"/>
              <w:rPr>
                <w:rFonts w:ascii="Georgia" w:hAnsi="Georgia" w:cs="Arial"/>
                <w:sz w:val="20"/>
                <w:szCs w:val="20"/>
              </w:rPr>
            </w:pPr>
            <w:r>
              <w:rPr>
                <w:rFonts w:ascii="Georgia" w:hAnsi="Georgia" w:cs="Arial"/>
                <w:sz w:val="20"/>
                <w:szCs w:val="20"/>
              </w:rPr>
              <w:t xml:space="preserve">PR </w:t>
            </w:r>
            <w:r w:rsidR="00DD6CC1">
              <w:rPr>
                <w:rFonts w:ascii="Georgia" w:hAnsi="Georgia" w:cs="Arial"/>
                <w:sz w:val="20"/>
                <w:szCs w:val="20"/>
              </w:rPr>
              <w:t xml:space="preserve">&amp; PO </w:t>
            </w:r>
            <w:r>
              <w:rPr>
                <w:rFonts w:ascii="Georgia" w:hAnsi="Georgia" w:cs="Arial"/>
                <w:sz w:val="20"/>
                <w:szCs w:val="20"/>
              </w:rPr>
              <w:t>shall be created by user, mentioning plant, storage location and purchasing group.  This PR</w:t>
            </w:r>
            <w:r w:rsidR="00DD6CC1">
              <w:rPr>
                <w:rFonts w:ascii="Georgia" w:hAnsi="Georgia" w:cs="Arial"/>
                <w:sz w:val="20"/>
                <w:szCs w:val="20"/>
              </w:rPr>
              <w:t>&amp; PO</w:t>
            </w:r>
            <w:r>
              <w:rPr>
                <w:rFonts w:ascii="Georgia" w:hAnsi="Georgia" w:cs="Arial"/>
                <w:sz w:val="20"/>
                <w:szCs w:val="20"/>
              </w:rPr>
              <w:t xml:space="preserve"> shall then be sent to </w:t>
            </w:r>
            <w:r w:rsidR="00DD6CC1">
              <w:rPr>
                <w:rFonts w:ascii="Georgia" w:hAnsi="Georgia" w:cs="Arial"/>
                <w:sz w:val="20"/>
                <w:szCs w:val="20"/>
              </w:rPr>
              <w:t xml:space="preserve">approver for </w:t>
            </w:r>
            <w:r>
              <w:rPr>
                <w:rFonts w:ascii="Georgia" w:hAnsi="Georgia" w:cs="Arial"/>
                <w:sz w:val="20"/>
                <w:szCs w:val="20"/>
              </w:rPr>
              <w:t>approval &amp; release</w:t>
            </w:r>
            <w:r w:rsidR="00A65E3E">
              <w:rPr>
                <w:rFonts w:ascii="Georgia" w:hAnsi="Georgia" w:cs="Arial"/>
                <w:sz w:val="20"/>
                <w:szCs w:val="20"/>
              </w:rPr>
              <w:t xml:space="preserve">. </w:t>
            </w:r>
            <w:r w:rsidR="00A65E3E">
              <w:rPr>
                <w:rFonts w:ascii="Georgia" w:hAnsi="Georgia" w:cs="Arial"/>
                <w:iCs/>
                <w:sz w:val="20"/>
                <w:szCs w:val="20"/>
              </w:rPr>
              <w:t xml:space="preserve">This functionality is applicable for </w:t>
            </w:r>
            <w:r w:rsidR="00960814">
              <w:rPr>
                <w:rFonts w:ascii="Georgia" w:hAnsi="Georgia" w:cs="Arial"/>
                <w:iCs/>
                <w:sz w:val="20"/>
                <w:szCs w:val="20"/>
              </w:rPr>
              <w:t>all Material, Service,</w:t>
            </w:r>
            <w:r w:rsidR="00A65E3E">
              <w:rPr>
                <w:rFonts w:ascii="Georgia" w:hAnsi="Georgia" w:cs="Arial"/>
                <w:iCs/>
                <w:sz w:val="20"/>
                <w:szCs w:val="20"/>
              </w:rPr>
              <w:t xml:space="preserve"> and Asset PR</w:t>
            </w:r>
            <w:r w:rsidR="002C124E">
              <w:rPr>
                <w:rFonts w:ascii="Georgia" w:hAnsi="Georgia" w:cs="Arial"/>
                <w:iCs/>
                <w:sz w:val="20"/>
                <w:szCs w:val="20"/>
              </w:rPr>
              <w:t>&amp; PO</w:t>
            </w:r>
            <w:r w:rsidR="00A65E3E">
              <w:rPr>
                <w:rFonts w:ascii="Georgia" w:hAnsi="Georgia" w:cs="Arial"/>
                <w:iCs/>
                <w:sz w:val="20"/>
                <w:szCs w:val="20"/>
              </w:rPr>
              <w:t>.</w:t>
            </w:r>
          </w:p>
        </w:tc>
      </w:tr>
      <w:tr w:rsidR="00153EB0" w:rsidRPr="00BF2471" w:rsidTr="00A05E20">
        <w:tc>
          <w:tcPr>
            <w:tcW w:w="745" w:type="dxa"/>
          </w:tcPr>
          <w:p w:rsidR="00153EB0" w:rsidRDefault="00153EB0" w:rsidP="00B3256F">
            <w:pPr>
              <w:jc w:val="center"/>
              <w:rPr>
                <w:rFonts w:ascii="Georgia" w:hAnsi="Georgia" w:cs="Arial"/>
                <w:sz w:val="20"/>
                <w:szCs w:val="20"/>
              </w:rPr>
            </w:pPr>
            <w:r>
              <w:rPr>
                <w:rFonts w:ascii="Georgia" w:hAnsi="Georgia" w:cs="Arial"/>
                <w:sz w:val="20"/>
                <w:szCs w:val="20"/>
              </w:rPr>
              <w:t>3.1.</w:t>
            </w:r>
            <w:r w:rsidR="00A05E20">
              <w:rPr>
                <w:rFonts w:ascii="Georgia" w:hAnsi="Georgia" w:cs="Arial"/>
                <w:sz w:val="20"/>
                <w:szCs w:val="20"/>
              </w:rPr>
              <w:t>2</w:t>
            </w:r>
          </w:p>
        </w:tc>
        <w:tc>
          <w:tcPr>
            <w:tcW w:w="8497" w:type="dxa"/>
          </w:tcPr>
          <w:p w:rsidR="00153EB0" w:rsidRDefault="00395E75" w:rsidP="00395E75">
            <w:pPr>
              <w:jc w:val="both"/>
              <w:rPr>
                <w:rFonts w:ascii="Georgia" w:hAnsi="Georgia" w:cs="Arial"/>
                <w:iCs/>
                <w:sz w:val="20"/>
                <w:szCs w:val="20"/>
              </w:rPr>
            </w:pPr>
            <w:r>
              <w:rPr>
                <w:rFonts w:ascii="Georgia" w:hAnsi="Georgia" w:cs="Arial"/>
                <w:iCs/>
                <w:sz w:val="20"/>
                <w:szCs w:val="20"/>
              </w:rPr>
              <w:t>R</w:t>
            </w:r>
            <w:r w:rsidR="00153EB0" w:rsidRPr="00153EB0">
              <w:rPr>
                <w:rFonts w:ascii="Georgia" w:hAnsi="Georgia" w:cs="Arial"/>
                <w:iCs/>
                <w:sz w:val="20"/>
                <w:szCs w:val="20"/>
              </w:rPr>
              <w:t xml:space="preserve">elease strategy at </w:t>
            </w:r>
            <w:r w:rsidR="00A05E20">
              <w:rPr>
                <w:rFonts w:ascii="Georgia" w:hAnsi="Georgia" w:cs="Arial"/>
                <w:iCs/>
                <w:sz w:val="20"/>
                <w:szCs w:val="20"/>
              </w:rPr>
              <w:t xml:space="preserve">item </w:t>
            </w:r>
            <w:r>
              <w:rPr>
                <w:rFonts w:ascii="Georgia" w:hAnsi="Georgia" w:cs="Arial"/>
                <w:iCs/>
                <w:sz w:val="20"/>
                <w:szCs w:val="20"/>
              </w:rPr>
              <w:t xml:space="preserve">level and </w:t>
            </w:r>
            <w:r w:rsidR="00A05E20">
              <w:rPr>
                <w:rFonts w:ascii="Georgia" w:hAnsi="Georgia" w:cs="Arial"/>
                <w:iCs/>
                <w:sz w:val="20"/>
                <w:szCs w:val="20"/>
              </w:rPr>
              <w:t xml:space="preserve">purchasing group level </w:t>
            </w:r>
          </w:p>
        </w:tc>
      </w:tr>
    </w:tbl>
    <w:p w:rsidR="00910F91" w:rsidRPr="00BF2471" w:rsidRDefault="00910F91"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3"/>
        <w:gridCol w:w="8273"/>
      </w:tblGrid>
      <w:tr w:rsidR="00BF2471" w:rsidRPr="00BF2471" w:rsidTr="00912360">
        <w:tc>
          <w:tcPr>
            <w:tcW w:w="9016" w:type="dxa"/>
            <w:gridSpan w:val="2"/>
            <w:shd w:val="clear" w:color="auto" w:fill="2F5496" w:themeFill="accent1" w:themeFillShade="BF"/>
          </w:tcPr>
          <w:p w:rsidR="0081609A" w:rsidRPr="00BF2471" w:rsidRDefault="0081609A" w:rsidP="00B3256F">
            <w:pPr>
              <w:pStyle w:val="Heading2"/>
              <w:spacing w:before="0"/>
              <w:outlineLvl w:val="1"/>
              <w:rPr>
                <w:rFonts w:ascii="Georgia" w:hAnsi="Georgia" w:cs="Arial"/>
                <w:color w:val="auto"/>
                <w:sz w:val="20"/>
                <w:szCs w:val="20"/>
              </w:rPr>
            </w:pPr>
            <w:bookmarkStart w:id="5" w:name="_Toc97557744"/>
            <w:r w:rsidRPr="008A5194">
              <w:rPr>
                <w:rFonts w:ascii="Georgia" w:hAnsi="Georgia" w:cs="Arial"/>
                <w:color w:val="FFFFFF" w:themeColor="background1"/>
                <w:sz w:val="20"/>
                <w:szCs w:val="20"/>
              </w:rPr>
              <w:t>3.2 Non-Functional Requirements</w:t>
            </w:r>
            <w:bookmarkEnd w:id="5"/>
          </w:p>
        </w:tc>
      </w:tr>
      <w:tr w:rsidR="00BF2471" w:rsidRPr="00BF2471" w:rsidTr="00912360">
        <w:tc>
          <w:tcPr>
            <w:tcW w:w="743" w:type="dxa"/>
            <w:shd w:val="clear" w:color="auto" w:fill="B4C6E7" w:themeFill="accent1" w:themeFillTint="66"/>
          </w:tcPr>
          <w:p w:rsidR="0081609A" w:rsidRPr="00BF2471" w:rsidRDefault="0081609A" w:rsidP="00B3256F">
            <w:pPr>
              <w:jc w:val="center"/>
              <w:rPr>
                <w:rFonts w:ascii="Georgia" w:hAnsi="Georgia" w:cs="Arial"/>
                <w:b/>
                <w:sz w:val="20"/>
                <w:szCs w:val="20"/>
              </w:rPr>
            </w:pPr>
            <w:r w:rsidRPr="00BF2471">
              <w:rPr>
                <w:rFonts w:ascii="Georgia" w:hAnsi="Georgia" w:cs="Arial"/>
                <w:b/>
                <w:sz w:val="20"/>
                <w:szCs w:val="20"/>
              </w:rPr>
              <w:t>ID</w:t>
            </w:r>
          </w:p>
        </w:tc>
        <w:tc>
          <w:tcPr>
            <w:tcW w:w="8273" w:type="dxa"/>
            <w:shd w:val="clear" w:color="auto" w:fill="B4C6E7" w:themeFill="accent1" w:themeFillTint="66"/>
          </w:tcPr>
          <w:p w:rsidR="0081609A" w:rsidRPr="00BF2471" w:rsidRDefault="0081609A" w:rsidP="00B3256F">
            <w:pPr>
              <w:rPr>
                <w:rFonts w:ascii="Georgia" w:hAnsi="Georgia" w:cs="Arial"/>
                <w:b/>
                <w:sz w:val="20"/>
                <w:szCs w:val="20"/>
              </w:rPr>
            </w:pPr>
            <w:r w:rsidRPr="00BF2471">
              <w:rPr>
                <w:rFonts w:ascii="Georgia" w:hAnsi="Georgia" w:cs="Arial"/>
                <w:b/>
                <w:sz w:val="20"/>
                <w:szCs w:val="20"/>
              </w:rPr>
              <w:t>Requirements</w:t>
            </w:r>
          </w:p>
        </w:tc>
      </w:tr>
      <w:tr w:rsidR="00BF2471" w:rsidRPr="00BF2471" w:rsidTr="00912360">
        <w:tc>
          <w:tcPr>
            <w:tcW w:w="743" w:type="dxa"/>
          </w:tcPr>
          <w:p w:rsidR="0081609A" w:rsidRPr="00BF2471" w:rsidRDefault="0081609A" w:rsidP="00B3256F">
            <w:pPr>
              <w:jc w:val="center"/>
              <w:rPr>
                <w:rFonts w:ascii="Georgia" w:hAnsi="Georgia" w:cs="Arial"/>
                <w:sz w:val="20"/>
                <w:szCs w:val="20"/>
              </w:rPr>
            </w:pPr>
            <w:r w:rsidRPr="003E5828">
              <w:rPr>
                <w:rFonts w:ascii="Georgia" w:hAnsi="Georgia" w:cs="Arial"/>
                <w:sz w:val="20"/>
                <w:szCs w:val="20"/>
              </w:rPr>
              <w:t>3.2.1</w:t>
            </w:r>
          </w:p>
        </w:tc>
        <w:tc>
          <w:tcPr>
            <w:tcW w:w="8273" w:type="dxa"/>
          </w:tcPr>
          <w:p w:rsidR="00CC0F89" w:rsidRPr="00BF2471" w:rsidRDefault="00464158" w:rsidP="00910F91">
            <w:pPr>
              <w:jc w:val="both"/>
              <w:rPr>
                <w:rFonts w:ascii="Georgia" w:hAnsi="Georgia" w:cs="Arial"/>
                <w:sz w:val="20"/>
                <w:szCs w:val="20"/>
              </w:rPr>
            </w:pPr>
            <w:r w:rsidRPr="009F0808">
              <w:rPr>
                <w:rFonts w:ascii="Georgia" w:hAnsi="Georgia" w:cs="Arial"/>
                <w:sz w:val="20"/>
                <w:szCs w:val="20"/>
              </w:rPr>
              <w:t xml:space="preserve">If </w:t>
            </w:r>
            <w:r>
              <w:rPr>
                <w:rFonts w:ascii="Georgia" w:hAnsi="Georgia" w:cs="Arial"/>
                <w:sz w:val="20"/>
                <w:szCs w:val="20"/>
              </w:rPr>
              <w:t>u</w:t>
            </w:r>
            <w:r w:rsidRPr="009F0808">
              <w:rPr>
                <w:rFonts w:ascii="Georgia" w:hAnsi="Georgia" w:cs="Arial"/>
                <w:sz w:val="20"/>
                <w:szCs w:val="20"/>
              </w:rPr>
              <w:t xml:space="preserve">ser wants to edit a </w:t>
            </w:r>
            <w:r>
              <w:rPr>
                <w:rFonts w:ascii="Georgia" w:hAnsi="Georgia" w:cs="Arial"/>
                <w:sz w:val="20"/>
                <w:szCs w:val="20"/>
              </w:rPr>
              <w:t>PR</w:t>
            </w:r>
            <w:r w:rsidR="00F111A5">
              <w:rPr>
                <w:rFonts w:ascii="Georgia" w:hAnsi="Georgia" w:cs="Arial"/>
                <w:sz w:val="20"/>
                <w:szCs w:val="20"/>
              </w:rPr>
              <w:t>&amp; PO</w:t>
            </w:r>
            <w:r>
              <w:rPr>
                <w:rFonts w:ascii="Georgia" w:hAnsi="Georgia" w:cs="Arial"/>
                <w:sz w:val="20"/>
                <w:szCs w:val="20"/>
              </w:rPr>
              <w:t xml:space="preserve"> after sav</w:t>
            </w:r>
            <w:r w:rsidR="00D85103">
              <w:rPr>
                <w:rFonts w:ascii="Georgia" w:hAnsi="Georgia" w:cs="Arial"/>
                <w:sz w:val="20"/>
                <w:szCs w:val="20"/>
              </w:rPr>
              <w:t>ingbut before releasing</w:t>
            </w:r>
            <w:r w:rsidR="001D7FA8">
              <w:rPr>
                <w:rFonts w:ascii="Georgia" w:hAnsi="Georgia" w:cs="Arial"/>
                <w:sz w:val="20"/>
                <w:szCs w:val="20"/>
              </w:rPr>
              <w:t xml:space="preserve"> (ME52N</w:t>
            </w:r>
            <w:r w:rsidR="00F111A5">
              <w:rPr>
                <w:rFonts w:ascii="Georgia" w:hAnsi="Georgia" w:cs="Arial"/>
                <w:sz w:val="20"/>
                <w:szCs w:val="20"/>
              </w:rPr>
              <w:t>&amp; ME22N</w:t>
            </w:r>
            <w:r w:rsidR="001D7FA8">
              <w:rPr>
                <w:rFonts w:ascii="Georgia" w:hAnsi="Georgia" w:cs="Arial"/>
                <w:sz w:val="20"/>
                <w:szCs w:val="20"/>
              </w:rPr>
              <w:t>)</w:t>
            </w:r>
            <w:r w:rsidR="00D85103">
              <w:rPr>
                <w:rFonts w:ascii="Georgia" w:hAnsi="Georgia" w:cs="Arial"/>
                <w:sz w:val="20"/>
                <w:szCs w:val="20"/>
              </w:rPr>
              <w:t>,</w:t>
            </w:r>
            <w:r w:rsidRPr="009F0808">
              <w:rPr>
                <w:rFonts w:ascii="Georgia" w:hAnsi="Georgia" w:cs="Arial"/>
                <w:sz w:val="20"/>
                <w:szCs w:val="20"/>
              </w:rPr>
              <w:t xml:space="preserve">then </w:t>
            </w:r>
            <w:r w:rsidR="005F273F">
              <w:rPr>
                <w:rFonts w:ascii="Georgia" w:hAnsi="Georgia" w:cs="Arial"/>
                <w:sz w:val="20"/>
                <w:szCs w:val="20"/>
              </w:rPr>
              <w:t xml:space="preserve">user </w:t>
            </w:r>
            <w:r w:rsidRPr="009F0808">
              <w:rPr>
                <w:rFonts w:ascii="Georgia" w:hAnsi="Georgia" w:cs="Arial"/>
                <w:sz w:val="20"/>
                <w:szCs w:val="20"/>
              </w:rPr>
              <w:t xml:space="preserve">should </w:t>
            </w:r>
            <w:r>
              <w:rPr>
                <w:rFonts w:ascii="Georgia" w:hAnsi="Georgia" w:cs="Arial"/>
                <w:sz w:val="20"/>
                <w:szCs w:val="20"/>
              </w:rPr>
              <w:t xml:space="preserve">able to edit </w:t>
            </w:r>
            <w:r w:rsidRPr="009F0808">
              <w:rPr>
                <w:rFonts w:ascii="Georgia" w:hAnsi="Georgia" w:cs="Arial"/>
                <w:sz w:val="20"/>
                <w:szCs w:val="20"/>
              </w:rPr>
              <w:t xml:space="preserve">all </w:t>
            </w:r>
            <w:r>
              <w:rPr>
                <w:rFonts w:ascii="Georgia" w:hAnsi="Georgia" w:cs="Arial"/>
                <w:sz w:val="20"/>
                <w:szCs w:val="20"/>
              </w:rPr>
              <w:t>required changes in PR</w:t>
            </w:r>
            <w:r w:rsidR="00F111A5">
              <w:rPr>
                <w:rFonts w:ascii="Georgia" w:hAnsi="Georgia" w:cs="Arial"/>
                <w:sz w:val="20"/>
                <w:szCs w:val="20"/>
              </w:rPr>
              <w:t>&amp; PO</w:t>
            </w:r>
            <w:r w:rsidRPr="009F0808">
              <w:rPr>
                <w:rFonts w:ascii="Georgia" w:hAnsi="Georgia" w:cs="Arial"/>
                <w:sz w:val="20"/>
                <w:szCs w:val="20"/>
              </w:rPr>
              <w:t>.</w:t>
            </w:r>
          </w:p>
        </w:tc>
      </w:tr>
    </w:tbl>
    <w:p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5"/>
        <w:gridCol w:w="8435"/>
      </w:tblGrid>
      <w:tr w:rsidR="00BF2471" w:rsidRPr="00BF2471" w:rsidTr="009B39E6">
        <w:tc>
          <w:tcPr>
            <w:tcW w:w="9180" w:type="dxa"/>
            <w:gridSpan w:val="2"/>
            <w:shd w:val="clear" w:color="auto" w:fill="2F5496" w:themeFill="accent1" w:themeFillShade="BF"/>
          </w:tcPr>
          <w:p w:rsidR="0081609A" w:rsidRPr="00BF2471" w:rsidRDefault="0081609A" w:rsidP="00B3256F">
            <w:pPr>
              <w:pStyle w:val="Heading2"/>
              <w:spacing w:before="0"/>
              <w:outlineLvl w:val="1"/>
              <w:rPr>
                <w:rFonts w:ascii="Georgia" w:hAnsi="Georgia" w:cs="Arial"/>
                <w:color w:val="auto"/>
                <w:sz w:val="20"/>
                <w:szCs w:val="20"/>
              </w:rPr>
            </w:pPr>
            <w:bookmarkStart w:id="6" w:name="_Toc97557745"/>
            <w:r w:rsidRPr="008A5194">
              <w:rPr>
                <w:rFonts w:ascii="Georgia" w:hAnsi="Georgia" w:cs="Arial"/>
                <w:color w:val="FFFFFF" w:themeColor="background1"/>
                <w:sz w:val="20"/>
                <w:szCs w:val="20"/>
              </w:rPr>
              <w:t>3.3 User Requirements</w:t>
            </w:r>
            <w:bookmarkEnd w:id="6"/>
          </w:p>
        </w:tc>
      </w:tr>
      <w:tr w:rsidR="00BF2471" w:rsidRPr="00BF2471" w:rsidTr="009B39E6">
        <w:tc>
          <w:tcPr>
            <w:tcW w:w="745" w:type="dxa"/>
            <w:shd w:val="clear" w:color="auto" w:fill="B4C6E7" w:themeFill="accent1" w:themeFillTint="66"/>
          </w:tcPr>
          <w:p w:rsidR="0081609A" w:rsidRPr="00BF2471" w:rsidRDefault="0081609A" w:rsidP="00B3256F">
            <w:pPr>
              <w:jc w:val="center"/>
              <w:rPr>
                <w:rFonts w:ascii="Georgia" w:hAnsi="Georgia" w:cs="Arial"/>
                <w:b/>
                <w:sz w:val="20"/>
                <w:szCs w:val="20"/>
              </w:rPr>
            </w:pPr>
            <w:r w:rsidRPr="00BF2471">
              <w:rPr>
                <w:rFonts w:ascii="Georgia" w:hAnsi="Georgia" w:cs="Arial"/>
                <w:b/>
                <w:sz w:val="20"/>
                <w:szCs w:val="20"/>
              </w:rPr>
              <w:t>ID</w:t>
            </w:r>
          </w:p>
        </w:tc>
        <w:tc>
          <w:tcPr>
            <w:tcW w:w="8435" w:type="dxa"/>
            <w:shd w:val="clear" w:color="auto" w:fill="B4C6E7" w:themeFill="accent1" w:themeFillTint="66"/>
          </w:tcPr>
          <w:p w:rsidR="0081609A" w:rsidRPr="00BF2471" w:rsidRDefault="0081609A" w:rsidP="00B3256F">
            <w:pPr>
              <w:rPr>
                <w:rFonts w:ascii="Georgia" w:hAnsi="Georgia" w:cs="Arial"/>
                <w:b/>
                <w:sz w:val="20"/>
                <w:szCs w:val="20"/>
              </w:rPr>
            </w:pPr>
            <w:r w:rsidRPr="00BF2471">
              <w:rPr>
                <w:rFonts w:ascii="Georgia" w:hAnsi="Georgia" w:cs="Arial"/>
                <w:b/>
                <w:sz w:val="20"/>
                <w:szCs w:val="20"/>
              </w:rPr>
              <w:t>Requirements</w:t>
            </w:r>
          </w:p>
        </w:tc>
      </w:tr>
      <w:tr w:rsidR="00BF2471" w:rsidRPr="00BF2471" w:rsidTr="009B39E6">
        <w:tc>
          <w:tcPr>
            <w:tcW w:w="745" w:type="dxa"/>
          </w:tcPr>
          <w:p w:rsidR="0081609A" w:rsidRPr="00BF2471" w:rsidRDefault="0081609A" w:rsidP="00B3256F">
            <w:pPr>
              <w:jc w:val="center"/>
              <w:rPr>
                <w:rFonts w:ascii="Georgia" w:hAnsi="Georgia" w:cs="Arial"/>
                <w:sz w:val="20"/>
                <w:szCs w:val="20"/>
              </w:rPr>
            </w:pPr>
            <w:r w:rsidRPr="00BF2471">
              <w:rPr>
                <w:rFonts w:ascii="Georgia" w:hAnsi="Georgia" w:cs="Arial"/>
                <w:sz w:val="20"/>
                <w:szCs w:val="20"/>
              </w:rPr>
              <w:t>3.3.1</w:t>
            </w:r>
          </w:p>
        </w:tc>
        <w:tc>
          <w:tcPr>
            <w:tcW w:w="8435" w:type="dxa"/>
          </w:tcPr>
          <w:p w:rsidR="0081609A" w:rsidRPr="00BF2471" w:rsidRDefault="00D65A8B" w:rsidP="00F111A5">
            <w:pPr>
              <w:rPr>
                <w:rFonts w:ascii="Georgia" w:hAnsi="Georgia" w:cs="Arial"/>
                <w:sz w:val="20"/>
                <w:szCs w:val="20"/>
              </w:rPr>
            </w:pPr>
            <w:r>
              <w:rPr>
                <w:rFonts w:ascii="Georgia" w:hAnsi="Georgia" w:cs="Arial"/>
                <w:iCs/>
                <w:sz w:val="20"/>
                <w:szCs w:val="20"/>
              </w:rPr>
              <w:t>Once PR</w:t>
            </w:r>
            <w:r w:rsidR="00F111A5">
              <w:rPr>
                <w:rFonts w:ascii="Georgia" w:hAnsi="Georgia" w:cs="Arial"/>
                <w:iCs/>
                <w:sz w:val="20"/>
                <w:szCs w:val="20"/>
              </w:rPr>
              <w:t>&amp; PO are</w:t>
            </w:r>
            <w:r>
              <w:rPr>
                <w:rFonts w:ascii="Georgia" w:hAnsi="Georgia" w:cs="Arial"/>
                <w:iCs/>
                <w:sz w:val="20"/>
                <w:szCs w:val="20"/>
              </w:rPr>
              <w:t xml:space="preserve"> created notification has to be sent to the approver.</w:t>
            </w:r>
          </w:p>
        </w:tc>
      </w:tr>
    </w:tbl>
    <w:p w:rsidR="003357AD" w:rsidRPr="00BF2471" w:rsidRDefault="003357AD"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5"/>
        <w:gridCol w:w="8435"/>
      </w:tblGrid>
      <w:tr w:rsidR="00BF2471" w:rsidRPr="00BF2471" w:rsidTr="009B39E6">
        <w:tc>
          <w:tcPr>
            <w:tcW w:w="9180" w:type="dxa"/>
            <w:gridSpan w:val="2"/>
            <w:shd w:val="clear" w:color="auto" w:fill="2F5496" w:themeFill="accent1" w:themeFillShade="BF"/>
          </w:tcPr>
          <w:p w:rsidR="0081609A" w:rsidRPr="00BF2471" w:rsidRDefault="0081609A" w:rsidP="00B3256F">
            <w:pPr>
              <w:pStyle w:val="Heading2"/>
              <w:spacing w:before="0"/>
              <w:outlineLvl w:val="1"/>
              <w:rPr>
                <w:rFonts w:ascii="Georgia" w:hAnsi="Georgia" w:cs="Arial"/>
                <w:color w:val="auto"/>
                <w:sz w:val="20"/>
                <w:szCs w:val="20"/>
              </w:rPr>
            </w:pPr>
            <w:bookmarkStart w:id="7" w:name="_Toc97557746"/>
            <w:r w:rsidRPr="008A5194">
              <w:rPr>
                <w:rFonts w:ascii="Georgia" w:hAnsi="Georgia" w:cs="Arial"/>
                <w:color w:val="FFFFFF" w:themeColor="background1"/>
                <w:sz w:val="20"/>
                <w:szCs w:val="20"/>
              </w:rPr>
              <w:t>3.4 Reporting Requirements</w:t>
            </w:r>
            <w:bookmarkEnd w:id="7"/>
          </w:p>
        </w:tc>
      </w:tr>
      <w:tr w:rsidR="00BF2471" w:rsidRPr="00BF2471" w:rsidTr="009B39E6">
        <w:tc>
          <w:tcPr>
            <w:tcW w:w="745" w:type="dxa"/>
            <w:shd w:val="clear" w:color="auto" w:fill="B4C6E7" w:themeFill="accent1" w:themeFillTint="66"/>
          </w:tcPr>
          <w:p w:rsidR="0081609A" w:rsidRPr="00BF2471" w:rsidRDefault="0081609A" w:rsidP="00B3256F">
            <w:pPr>
              <w:jc w:val="center"/>
              <w:rPr>
                <w:rFonts w:ascii="Georgia" w:hAnsi="Georgia" w:cs="Arial"/>
                <w:b/>
                <w:sz w:val="20"/>
                <w:szCs w:val="20"/>
              </w:rPr>
            </w:pPr>
            <w:r w:rsidRPr="00BF2471">
              <w:rPr>
                <w:rFonts w:ascii="Georgia" w:hAnsi="Georgia" w:cs="Arial"/>
                <w:b/>
                <w:sz w:val="20"/>
                <w:szCs w:val="20"/>
              </w:rPr>
              <w:t>ID</w:t>
            </w:r>
          </w:p>
        </w:tc>
        <w:tc>
          <w:tcPr>
            <w:tcW w:w="8435" w:type="dxa"/>
            <w:shd w:val="clear" w:color="auto" w:fill="B4C6E7" w:themeFill="accent1" w:themeFillTint="66"/>
          </w:tcPr>
          <w:p w:rsidR="0081609A" w:rsidRPr="00BF2471" w:rsidRDefault="0081609A" w:rsidP="00B3256F">
            <w:pPr>
              <w:rPr>
                <w:rFonts w:ascii="Georgia" w:hAnsi="Georgia" w:cs="Arial"/>
                <w:b/>
                <w:sz w:val="20"/>
                <w:szCs w:val="20"/>
              </w:rPr>
            </w:pPr>
            <w:r w:rsidRPr="00BF2471">
              <w:rPr>
                <w:rFonts w:ascii="Georgia" w:hAnsi="Georgia" w:cs="Arial"/>
                <w:b/>
                <w:sz w:val="20"/>
                <w:szCs w:val="20"/>
              </w:rPr>
              <w:t>Requirements</w:t>
            </w:r>
          </w:p>
        </w:tc>
      </w:tr>
      <w:tr w:rsidR="00BF2471" w:rsidRPr="00BF2471" w:rsidTr="009B39E6">
        <w:tc>
          <w:tcPr>
            <w:tcW w:w="745" w:type="dxa"/>
          </w:tcPr>
          <w:p w:rsidR="0081609A" w:rsidRPr="00BF2471" w:rsidRDefault="0081609A" w:rsidP="00B3256F">
            <w:pPr>
              <w:jc w:val="center"/>
              <w:rPr>
                <w:rFonts w:ascii="Georgia" w:hAnsi="Georgia" w:cs="Arial"/>
                <w:sz w:val="20"/>
                <w:szCs w:val="20"/>
              </w:rPr>
            </w:pPr>
            <w:r w:rsidRPr="003E5828">
              <w:rPr>
                <w:rFonts w:ascii="Georgia" w:hAnsi="Georgia" w:cs="Arial"/>
                <w:sz w:val="20"/>
                <w:szCs w:val="20"/>
              </w:rPr>
              <w:t>3.4.1</w:t>
            </w:r>
          </w:p>
        </w:tc>
        <w:tc>
          <w:tcPr>
            <w:tcW w:w="8435" w:type="dxa"/>
          </w:tcPr>
          <w:p w:rsidR="0081609A" w:rsidRPr="00BF2471" w:rsidRDefault="006D778D" w:rsidP="00464158">
            <w:pPr>
              <w:rPr>
                <w:rFonts w:ascii="Georgia" w:hAnsi="Georgia" w:cs="Arial"/>
                <w:sz w:val="20"/>
                <w:szCs w:val="20"/>
              </w:rPr>
            </w:pPr>
            <w:r>
              <w:rPr>
                <w:rFonts w:ascii="Georgia" w:hAnsi="Georgia" w:cs="Arial"/>
                <w:sz w:val="20"/>
                <w:szCs w:val="20"/>
              </w:rPr>
              <w:t>I</w:t>
            </w:r>
            <w:r w:rsidR="00464158">
              <w:rPr>
                <w:rFonts w:ascii="Georgia" w:hAnsi="Georgia" w:cs="Arial"/>
                <w:sz w:val="20"/>
                <w:szCs w:val="20"/>
              </w:rPr>
              <w:t xml:space="preserve">temised </w:t>
            </w:r>
            <w:r w:rsidR="0063017F">
              <w:rPr>
                <w:rFonts w:ascii="Georgia" w:hAnsi="Georgia" w:cs="Arial"/>
                <w:sz w:val="20"/>
                <w:szCs w:val="20"/>
              </w:rPr>
              <w:t>release and unreleased PR</w:t>
            </w:r>
            <w:r>
              <w:rPr>
                <w:rFonts w:ascii="Georgia" w:hAnsi="Georgia" w:cs="Arial"/>
                <w:sz w:val="20"/>
                <w:szCs w:val="20"/>
              </w:rPr>
              <w:t>&amp; PO</w:t>
            </w:r>
            <w:r w:rsidR="0063017F">
              <w:rPr>
                <w:rFonts w:ascii="Georgia" w:hAnsi="Georgia" w:cs="Arial"/>
                <w:sz w:val="20"/>
                <w:szCs w:val="20"/>
              </w:rPr>
              <w:t xml:space="preserve"> list</w:t>
            </w:r>
          </w:p>
        </w:tc>
      </w:tr>
    </w:tbl>
    <w:p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04"/>
        <w:gridCol w:w="8476"/>
      </w:tblGrid>
      <w:tr w:rsidR="00BF2471" w:rsidRPr="00BF2471" w:rsidTr="00C76101">
        <w:tc>
          <w:tcPr>
            <w:tcW w:w="9180" w:type="dxa"/>
            <w:gridSpan w:val="2"/>
            <w:shd w:val="clear" w:color="auto" w:fill="2F5496" w:themeFill="accent1" w:themeFillShade="BF"/>
          </w:tcPr>
          <w:p w:rsidR="0081609A" w:rsidRPr="00BF2471" w:rsidRDefault="0081609A" w:rsidP="00B3256F">
            <w:pPr>
              <w:pStyle w:val="Heading2"/>
              <w:spacing w:before="0"/>
              <w:outlineLvl w:val="1"/>
              <w:rPr>
                <w:rFonts w:ascii="Georgia" w:hAnsi="Georgia" w:cs="Arial"/>
                <w:color w:val="auto"/>
                <w:sz w:val="20"/>
                <w:szCs w:val="20"/>
              </w:rPr>
            </w:pPr>
            <w:bookmarkStart w:id="8" w:name="_Toc97557747"/>
            <w:r w:rsidRPr="008A5194">
              <w:rPr>
                <w:rFonts w:ascii="Georgia" w:hAnsi="Georgia" w:cs="Arial"/>
                <w:color w:val="FFFFFF" w:themeColor="background1"/>
                <w:sz w:val="20"/>
                <w:szCs w:val="20"/>
              </w:rPr>
              <w:t>3.5 Security Requirements</w:t>
            </w:r>
            <w:bookmarkEnd w:id="8"/>
          </w:p>
        </w:tc>
      </w:tr>
      <w:tr w:rsidR="00BF2471" w:rsidRPr="00BF2471" w:rsidTr="00C76101">
        <w:tc>
          <w:tcPr>
            <w:tcW w:w="704" w:type="dxa"/>
            <w:shd w:val="clear" w:color="auto" w:fill="B4C6E7" w:themeFill="accent1" w:themeFillTint="66"/>
          </w:tcPr>
          <w:p w:rsidR="0081609A" w:rsidRPr="00BF2471" w:rsidRDefault="0081609A" w:rsidP="00B3256F">
            <w:pPr>
              <w:jc w:val="center"/>
              <w:rPr>
                <w:rFonts w:ascii="Georgia" w:hAnsi="Georgia" w:cs="Arial"/>
                <w:b/>
                <w:sz w:val="20"/>
                <w:szCs w:val="20"/>
              </w:rPr>
            </w:pPr>
            <w:r w:rsidRPr="00BF2471">
              <w:rPr>
                <w:rFonts w:ascii="Georgia" w:hAnsi="Georgia" w:cs="Arial"/>
                <w:b/>
                <w:sz w:val="20"/>
                <w:szCs w:val="20"/>
              </w:rPr>
              <w:t>ID</w:t>
            </w:r>
          </w:p>
        </w:tc>
        <w:tc>
          <w:tcPr>
            <w:tcW w:w="8476" w:type="dxa"/>
            <w:shd w:val="clear" w:color="auto" w:fill="B4C6E7" w:themeFill="accent1" w:themeFillTint="66"/>
          </w:tcPr>
          <w:p w:rsidR="0081609A" w:rsidRPr="00BF2471" w:rsidRDefault="0081609A" w:rsidP="00B3256F">
            <w:pPr>
              <w:rPr>
                <w:rFonts w:ascii="Georgia" w:hAnsi="Georgia" w:cs="Arial"/>
                <w:b/>
                <w:sz w:val="20"/>
                <w:szCs w:val="20"/>
              </w:rPr>
            </w:pPr>
            <w:r w:rsidRPr="00BF2471">
              <w:rPr>
                <w:rFonts w:ascii="Georgia" w:hAnsi="Georgia" w:cs="Arial"/>
                <w:b/>
                <w:sz w:val="20"/>
                <w:szCs w:val="20"/>
              </w:rPr>
              <w:t>Requirements</w:t>
            </w:r>
          </w:p>
        </w:tc>
      </w:tr>
      <w:tr w:rsidR="00BF2471" w:rsidRPr="00BF2471" w:rsidTr="00C76101">
        <w:tc>
          <w:tcPr>
            <w:tcW w:w="704" w:type="dxa"/>
          </w:tcPr>
          <w:p w:rsidR="0081609A" w:rsidRPr="00BF2471" w:rsidRDefault="0081609A" w:rsidP="00B3256F">
            <w:pPr>
              <w:jc w:val="center"/>
              <w:rPr>
                <w:rFonts w:ascii="Georgia" w:hAnsi="Georgia" w:cs="Arial"/>
                <w:sz w:val="20"/>
                <w:szCs w:val="20"/>
              </w:rPr>
            </w:pPr>
            <w:r w:rsidRPr="003E5828">
              <w:rPr>
                <w:rFonts w:ascii="Georgia" w:hAnsi="Georgia" w:cs="Arial"/>
                <w:sz w:val="20"/>
                <w:szCs w:val="20"/>
              </w:rPr>
              <w:t>3.5.1</w:t>
            </w:r>
          </w:p>
        </w:tc>
        <w:tc>
          <w:tcPr>
            <w:tcW w:w="8476" w:type="dxa"/>
          </w:tcPr>
          <w:p w:rsidR="00675058" w:rsidRPr="00675058" w:rsidRDefault="00F160CA" w:rsidP="006D778D">
            <w:pPr>
              <w:jc w:val="both"/>
              <w:rPr>
                <w:rFonts w:ascii="Georgia" w:hAnsi="Georgia" w:cs="Arial"/>
                <w:iCs/>
                <w:sz w:val="20"/>
                <w:szCs w:val="20"/>
              </w:rPr>
            </w:pPr>
            <w:r>
              <w:rPr>
                <w:rFonts w:ascii="Georgia" w:hAnsi="Georgia" w:cs="Arial"/>
                <w:iCs/>
                <w:sz w:val="20"/>
                <w:szCs w:val="20"/>
              </w:rPr>
              <w:t xml:space="preserve">User should be able to create </w:t>
            </w:r>
            <w:r w:rsidR="006D778D">
              <w:rPr>
                <w:rFonts w:ascii="Georgia" w:hAnsi="Georgia" w:cs="Arial"/>
                <w:iCs/>
                <w:sz w:val="20"/>
                <w:szCs w:val="20"/>
              </w:rPr>
              <w:t>Plant</w:t>
            </w:r>
            <w:r>
              <w:rPr>
                <w:rFonts w:ascii="Georgia" w:hAnsi="Georgia" w:cs="Arial"/>
                <w:iCs/>
                <w:sz w:val="20"/>
                <w:szCs w:val="20"/>
              </w:rPr>
              <w:t xml:space="preserve"> wise PR</w:t>
            </w:r>
            <w:r w:rsidR="006D778D">
              <w:rPr>
                <w:rFonts w:ascii="Georgia" w:hAnsi="Georgia" w:cs="Arial"/>
                <w:iCs/>
                <w:sz w:val="20"/>
                <w:szCs w:val="20"/>
              </w:rPr>
              <w:t>&amp; PO</w:t>
            </w:r>
            <w:r>
              <w:rPr>
                <w:rFonts w:ascii="Georgia" w:hAnsi="Georgia" w:cs="Arial"/>
                <w:iCs/>
                <w:sz w:val="20"/>
                <w:szCs w:val="20"/>
              </w:rPr>
              <w:t xml:space="preserve"> (ME51N</w:t>
            </w:r>
            <w:r w:rsidR="006D778D">
              <w:rPr>
                <w:rFonts w:ascii="Georgia" w:hAnsi="Georgia" w:cs="Arial"/>
                <w:iCs/>
                <w:sz w:val="20"/>
                <w:szCs w:val="20"/>
              </w:rPr>
              <w:t>, ME21N)</w:t>
            </w:r>
          </w:p>
        </w:tc>
      </w:tr>
      <w:tr w:rsidR="00F160CA" w:rsidRPr="00BF2471" w:rsidTr="00C76101">
        <w:tc>
          <w:tcPr>
            <w:tcW w:w="704" w:type="dxa"/>
          </w:tcPr>
          <w:p w:rsidR="00F160CA" w:rsidRDefault="00F160CA" w:rsidP="00720DFC">
            <w:pPr>
              <w:jc w:val="center"/>
              <w:rPr>
                <w:rFonts w:ascii="Georgia" w:hAnsi="Georgia" w:cs="Arial"/>
                <w:sz w:val="20"/>
                <w:szCs w:val="20"/>
              </w:rPr>
            </w:pPr>
            <w:r>
              <w:rPr>
                <w:rFonts w:ascii="Georgia" w:hAnsi="Georgia" w:cs="Arial"/>
                <w:sz w:val="20"/>
                <w:szCs w:val="20"/>
              </w:rPr>
              <w:t>3.5.2</w:t>
            </w:r>
          </w:p>
          <w:p w:rsidR="00F160CA" w:rsidRPr="003E5828" w:rsidRDefault="00F160CA" w:rsidP="00720DFC">
            <w:pPr>
              <w:jc w:val="center"/>
              <w:rPr>
                <w:rFonts w:ascii="Georgia" w:hAnsi="Georgia" w:cs="Arial"/>
                <w:sz w:val="20"/>
                <w:szCs w:val="20"/>
              </w:rPr>
            </w:pPr>
          </w:p>
        </w:tc>
        <w:tc>
          <w:tcPr>
            <w:tcW w:w="8476" w:type="dxa"/>
          </w:tcPr>
          <w:p w:rsidR="00F160CA" w:rsidRDefault="00F160CA" w:rsidP="006D778D">
            <w:pPr>
              <w:jc w:val="both"/>
              <w:rPr>
                <w:rFonts w:ascii="Georgia" w:hAnsi="Georgia" w:cs="Arial"/>
                <w:iCs/>
                <w:sz w:val="20"/>
                <w:szCs w:val="20"/>
              </w:rPr>
            </w:pPr>
            <w:r>
              <w:rPr>
                <w:rFonts w:ascii="Georgia" w:hAnsi="Georgia" w:cs="Arial"/>
                <w:iCs/>
                <w:sz w:val="20"/>
                <w:szCs w:val="20"/>
              </w:rPr>
              <w:t xml:space="preserve">PR </w:t>
            </w:r>
            <w:r w:rsidR="006D778D">
              <w:rPr>
                <w:rFonts w:ascii="Georgia" w:hAnsi="Georgia" w:cs="Arial"/>
                <w:iCs/>
                <w:sz w:val="20"/>
                <w:szCs w:val="20"/>
              </w:rPr>
              <w:t>&amp; PO approvals to be done only as per given in BRD</w:t>
            </w:r>
          </w:p>
        </w:tc>
      </w:tr>
    </w:tbl>
    <w:p w:rsidR="00464158" w:rsidRDefault="00464158" w:rsidP="0081609A">
      <w:pPr>
        <w:spacing w:after="0"/>
        <w:rPr>
          <w:rFonts w:ascii="Georgia" w:hAnsi="Georgia" w:cs="Arial"/>
          <w:sz w:val="20"/>
          <w:szCs w:val="20"/>
        </w:rPr>
      </w:pPr>
    </w:p>
    <w:p w:rsidR="00464158" w:rsidRPr="00BF2471" w:rsidRDefault="00464158"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3470"/>
        <w:gridCol w:w="5710"/>
      </w:tblGrid>
      <w:tr w:rsidR="00BF2471" w:rsidRPr="00BF2471" w:rsidTr="009B39E6">
        <w:tc>
          <w:tcPr>
            <w:tcW w:w="9180" w:type="dxa"/>
            <w:gridSpan w:val="2"/>
            <w:shd w:val="clear" w:color="auto" w:fill="2F5496" w:themeFill="accent1" w:themeFillShade="BF"/>
          </w:tcPr>
          <w:p w:rsidR="0081609A" w:rsidRPr="00BF2471" w:rsidRDefault="0081609A" w:rsidP="00B3256F">
            <w:pPr>
              <w:pStyle w:val="Heading1"/>
              <w:spacing w:before="0"/>
              <w:jc w:val="both"/>
              <w:outlineLvl w:val="0"/>
              <w:rPr>
                <w:rFonts w:ascii="Georgia" w:hAnsi="Georgia" w:cs="Arial"/>
                <w:color w:val="auto"/>
                <w:sz w:val="20"/>
                <w:szCs w:val="20"/>
              </w:rPr>
            </w:pPr>
            <w:bookmarkStart w:id="9" w:name="_Toc97557748"/>
            <w:r w:rsidRPr="008A5194">
              <w:rPr>
                <w:rFonts w:ascii="Georgia" w:hAnsi="Georgia" w:cs="Arial"/>
                <w:color w:val="FFFFFF" w:themeColor="background1"/>
                <w:sz w:val="20"/>
                <w:szCs w:val="20"/>
              </w:rPr>
              <w:t>4. Use Case</w:t>
            </w:r>
            <w:bookmarkEnd w:id="9"/>
          </w:p>
        </w:tc>
      </w:tr>
      <w:tr w:rsidR="00BF2471" w:rsidRPr="00BF2471" w:rsidTr="009B39E6">
        <w:tc>
          <w:tcPr>
            <w:tcW w:w="9180" w:type="dxa"/>
            <w:gridSpan w:val="2"/>
            <w:shd w:val="clear" w:color="auto" w:fill="2F5496" w:themeFill="accent1" w:themeFillShade="BF"/>
          </w:tcPr>
          <w:p w:rsidR="0081609A" w:rsidRPr="00BF2471" w:rsidRDefault="0081609A" w:rsidP="00B3256F">
            <w:pPr>
              <w:pStyle w:val="Heading2"/>
              <w:spacing w:before="0"/>
              <w:outlineLvl w:val="1"/>
              <w:rPr>
                <w:rFonts w:ascii="Georgia" w:hAnsi="Georgia" w:cs="Arial"/>
                <w:color w:val="auto"/>
                <w:sz w:val="20"/>
                <w:szCs w:val="20"/>
              </w:rPr>
            </w:pPr>
            <w:bookmarkStart w:id="10" w:name="_Toc97557749"/>
            <w:r w:rsidRPr="008A5194">
              <w:rPr>
                <w:rFonts w:ascii="Georgia" w:hAnsi="Georgia" w:cs="Arial"/>
                <w:color w:val="FFFFFF" w:themeColor="background1"/>
                <w:sz w:val="20"/>
                <w:szCs w:val="20"/>
              </w:rPr>
              <w:t>4.1 Use Case</w:t>
            </w:r>
            <w:bookmarkEnd w:id="10"/>
          </w:p>
        </w:tc>
      </w:tr>
      <w:tr w:rsidR="00BF2471" w:rsidRPr="00BF2471" w:rsidTr="009B39E6">
        <w:tc>
          <w:tcPr>
            <w:tcW w:w="3470" w:type="dxa"/>
            <w:shd w:val="clear" w:color="auto" w:fill="B4C6E7" w:themeFill="accent1" w:themeFillTint="66"/>
          </w:tcPr>
          <w:p w:rsidR="0081609A" w:rsidRPr="00BF2471" w:rsidRDefault="00BF2471" w:rsidP="00B3256F">
            <w:pPr>
              <w:rPr>
                <w:rFonts w:ascii="Georgia" w:hAnsi="Georgia" w:cs="Arial"/>
                <w:b/>
                <w:sz w:val="20"/>
                <w:szCs w:val="20"/>
              </w:rPr>
            </w:pPr>
            <w:r w:rsidRPr="00BF2471">
              <w:rPr>
                <w:rFonts w:ascii="Georgia" w:hAnsi="Georgia" w:cs="Arial"/>
                <w:b/>
                <w:sz w:val="20"/>
                <w:szCs w:val="20"/>
              </w:rPr>
              <w:t>User</w:t>
            </w:r>
          </w:p>
        </w:tc>
        <w:tc>
          <w:tcPr>
            <w:tcW w:w="5710" w:type="dxa"/>
          </w:tcPr>
          <w:p w:rsidR="0063017F" w:rsidRPr="00BF2471" w:rsidRDefault="00464158" w:rsidP="001408C1">
            <w:pPr>
              <w:rPr>
                <w:rFonts w:ascii="Georgia" w:hAnsi="Georgia" w:cs="Arial"/>
                <w:sz w:val="20"/>
                <w:szCs w:val="20"/>
              </w:rPr>
            </w:pPr>
            <w:r>
              <w:rPr>
                <w:rFonts w:ascii="Georgia" w:hAnsi="Georgia" w:cs="Arial"/>
                <w:sz w:val="20"/>
                <w:szCs w:val="20"/>
              </w:rPr>
              <w:t xml:space="preserve">Internal User </w:t>
            </w:r>
          </w:p>
        </w:tc>
      </w:tr>
      <w:tr w:rsidR="00BF2471" w:rsidRPr="00BF2471" w:rsidTr="00311C66">
        <w:trPr>
          <w:trHeight w:val="604"/>
        </w:trPr>
        <w:tc>
          <w:tcPr>
            <w:tcW w:w="3470" w:type="dxa"/>
            <w:shd w:val="clear" w:color="auto" w:fill="B4C6E7" w:themeFill="accent1" w:themeFillTint="66"/>
          </w:tcPr>
          <w:p w:rsidR="0081609A" w:rsidRPr="00BF2471" w:rsidRDefault="00BF2471" w:rsidP="00B3256F">
            <w:pPr>
              <w:rPr>
                <w:rFonts w:ascii="Georgia" w:hAnsi="Georgia" w:cs="Arial"/>
                <w:b/>
                <w:sz w:val="20"/>
                <w:szCs w:val="20"/>
              </w:rPr>
            </w:pPr>
            <w:r w:rsidRPr="00BF2471">
              <w:rPr>
                <w:rFonts w:ascii="Georgia" w:hAnsi="Georgia" w:cs="Arial"/>
                <w:b/>
                <w:sz w:val="20"/>
                <w:szCs w:val="20"/>
              </w:rPr>
              <w:t xml:space="preserve">Input parameters </w:t>
            </w:r>
          </w:p>
        </w:tc>
        <w:tc>
          <w:tcPr>
            <w:tcW w:w="5710" w:type="dxa"/>
          </w:tcPr>
          <w:p w:rsidR="00CC0F89" w:rsidRPr="0063017F" w:rsidRDefault="00BA2E1D" w:rsidP="00BA2E1D">
            <w:pPr>
              <w:rPr>
                <w:rFonts w:ascii="Georgia" w:hAnsi="Georgia" w:cs="Arial"/>
                <w:sz w:val="20"/>
                <w:szCs w:val="20"/>
              </w:rPr>
            </w:pPr>
            <w:r>
              <w:rPr>
                <w:rFonts w:ascii="Georgia" w:hAnsi="Georgia" w:cs="Arial"/>
                <w:sz w:val="20"/>
                <w:szCs w:val="20"/>
              </w:rPr>
              <w:t xml:space="preserve">Document type &amp; Plant code </w:t>
            </w:r>
            <w:r w:rsidR="00464158">
              <w:rPr>
                <w:rFonts w:ascii="Georgia" w:hAnsi="Georgia" w:cs="Arial"/>
                <w:sz w:val="20"/>
                <w:szCs w:val="20"/>
              </w:rPr>
              <w:t>selection, Cost Centre selection, PR Date, WBS selection (cost centre wise)</w:t>
            </w:r>
          </w:p>
        </w:tc>
      </w:tr>
      <w:tr w:rsidR="00BF2471" w:rsidRPr="00BF2471" w:rsidTr="009B39E6">
        <w:tc>
          <w:tcPr>
            <w:tcW w:w="3470" w:type="dxa"/>
            <w:shd w:val="clear" w:color="auto" w:fill="B4C6E7" w:themeFill="accent1" w:themeFillTint="66"/>
          </w:tcPr>
          <w:p w:rsidR="0081609A" w:rsidRPr="00BF2471" w:rsidRDefault="0081609A" w:rsidP="00B3256F">
            <w:pPr>
              <w:rPr>
                <w:rFonts w:ascii="Georgia" w:hAnsi="Georgia" w:cs="Arial"/>
                <w:b/>
                <w:sz w:val="20"/>
                <w:szCs w:val="20"/>
              </w:rPr>
            </w:pPr>
            <w:r w:rsidRPr="003E5828">
              <w:rPr>
                <w:rFonts w:ascii="Georgia" w:hAnsi="Georgia" w:cs="Arial"/>
                <w:b/>
                <w:sz w:val="20"/>
                <w:szCs w:val="20"/>
              </w:rPr>
              <w:t>Preconditions</w:t>
            </w:r>
          </w:p>
        </w:tc>
        <w:tc>
          <w:tcPr>
            <w:tcW w:w="5710" w:type="dxa"/>
          </w:tcPr>
          <w:p w:rsidR="0081609A" w:rsidRPr="00BF2471" w:rsidRDefault="00495B2F" w:rsidP="00495B2F">
            <w:pPr>
              <w:rPr>
                <w:rFonts w:ascii="Georgia" w:hAnsi="Georgia" w:cs="Arial"/>
                <w:sz w:val="20"/>
                <w:szCs w:val="20"/>
              </w:rPr>
            </w:pPr>
            <w:r>
              <w:rPr>
                <w:rFonts w:ascii="Georgia" w:hAnsi="Georgia" w:cs="Arial"/>
                <w:sz w:val="20"/>
                <w:szCs w:val="20"/>
              </w:rPr>
              <w:t xml:space="preserve">PR </w:t>
            </w:r>
            <w:r w:rsidR="00C319BE">
              <w:rPr>
                <w:rFonts w:ascii="Georgia" w:hAnsi="Georgia" w:cs="Arial"/>
                <w:sz w:val="20"/>
                <w:szCs w:val="20"/>
              </w:rPr>
              <w:t xml:space="preserve">&amp; PO </w:t>
            </w:r>
            <w:r>
              <w:rPr>
                <w:rFonts w:ascii="Georgia" w:hAnsi="Georgia" w:cs="Arial"/>
                <w:sz w:val="20"/>
                <w:szCs w:val="20"/>
              </w:rPr>
              <w:t>Items should be link to the</w:t>
            </w:r>
            <w:r w:rsidR="00C319BE">
              <w:rPr>
                <w:rFonts w:ascii="Georgia" w:hAnsi="Georgia" w:cs="Arial"/>
                <w:sz w:val="20"/>
                <w:szCs w:val="20"/>
              </w:rPr>
              <w:t xml:space="preserve"> Plant code,</w:t>
            </w:r>
            <w:r>
              <w:rPr>
                <w:rFonts w:ascii="Georgia" w:hAnsi="Georgia" w:cs="Arial"/>
                <w:sz w:val="20"/>
                <w:szCs w:val="20"/>
              </w:rPr>
              <w:t xml:space="preserve"> Cost Centre WBS</w:t>
            </w:r>
          </w:p>
        </w:tc>
      </w:tr>
      <w:tr w:rsidR="00BF2471" w:rsidRPr="00BF2471" w:rsidTr="00311C66">
        <w:trPr>
          <w:trHeight w:val="744"/>
        </w:trPr>
        <w:tc>
          <w:tcPr>
            <w:tcW w:w="3470" w:type="dxa"/>
            <w:shd w:val="clear" w:color="auto" w:fill="B4C6E7" w:themeFill="accent1" w:themeFillTint="66"/>
          </w:tcPr>
          <w:p w:rsidR="0081609A" w:rsidRPr="00BF2471" w:rsidRDefault="0081609A" w:rsidP="00B3256F">
            <w:pPr>
              <w:rPr>
                <w:rFonts w:ascii="Georgia" w:hAnsi="Georgia" w:cs="Arial"/>
                <w:b/>
                <w:sz w:val="20"/>
                <w:szCs w:val="20"/>
              </w:rPr>
            </w:pPr>
            <w:r w:rsidRPr="00BF2471">
              <w:rPr>
                <w:rFonts w:ascii="Georgia" w:hAnsi="Georgia" w:cs="Arial"/>
                <w:b/>
                <w:sz w:val="20"/>
                <w:szCs w:val="20"/>
              </w:rPr>
              <w:t>Triggers</w:t>
            </w:r>
          </w:p>
        </w:tc>
        <w:tc>
          <w:tcPr>
            <w:tcW w:w="5710" w:type="dxa"/>
          </w:tcPr>
          <w:p w:rsidR="00CC0F89" w:rsidRPr="00BF2471" w:rsidRDefault="00495B2F" w:rsidP="00CC0F89">
            <w:pPr>
              <w:rPr>
                <w:rFonts w:ascii="Georgia" w:hAnsi="Georgia" w:cs="Arial"/>
                <w:sz w:val="20"/>
                <w:szCs w:val="20"/>
              </w:rPr>
            </w:pPr>
            <w:r>
              <w:rPr>
                <w:rFonts w:ascii="Georgia" w:hAnsi="Georgia" w:cs="Arial"/>
                <w:sz w:val="20"/>
                <w:szCs w:val="20"/>
              </w:rPr>
              <w:t>Created PR</w:t>
            </w:r>
            <w:r w:rsidR="00C319BE">
              <w:rPr>
                <w:rFonts w:ascii="Georgia" w:hAnsi="Georgia" w:cs="Arial"/>
                <w:sz w:val="20"/>
                <w:szCs w:val="20"/>
              </w:rPr>
              <w:t>&amp; PO</w:t>
            </w:r>
            <w:r>
              <w:rPr>
                <w:rFonts w:ascii="Georgia" w:hAnsi="Georgia" w:cs="Arial"/>
                <w:sz w:val="20"/>
                <w:szCs w:val="20"/>
              </w:rPr>
              <w:t xml:space="preserve"> email notification/alert should go to head of dept. For release and release PR email alert should go to Procurement dept. for further PO creation.</w:t>
            </w:r>
          </w:p>
          <w:p w:rsidR="00CC0F89" w:rsidRPr="00BF2471" w:rsidRDefault="00CC0F89" w:rsidP="00CC0F89">
            <w:pPr>
              <w:rPr>
                <w:rFonts w:ascii="Georgia" w:hAnsi="Georgia" w:cs="Arial"/>
                <w:sz w:val="20"/>
                <w:szCs w:val="20"/>
              </w:rPr>
            </w:pPr>
          </w:p>
        </w:tc>
      </w:tr>
      <w:tr w:rsidR="00BF2471" w:rsidRPr="00BF2471" w:rsidTr="009B39E6">
        <w:tc>
          <w:tcPr>
            <w:tcW w:w="3470" w:type="dxa"/>
            <w:shd w:val="clear" w:color="auto" w:fill="B4C6E7" w:themeFill="accent1" w:themeFillTint="66"/>
          </w:tcPr>
          <w:p w:rsidR="0081609A" w:rsidRPr="00BF2471" w:rsidRDefault="00BF2471" w:rsidP="00B3256F">
            <w:pPr>
              <w:rPr>
                <w:rFonts w:ascii="Georgia" w:hAnsi="Georgia" w:cs="Arial"/>
                <w:b/>
                <w:sz w:val="20"/>
                <w:szCs w:val="20"/>
              </w:rPr>
            </w:pPr>
            <w:r w:rsidRPr="00BF2471">
              <w:rPr>
                <w:rFonts w:ascii="Georgia" w:hAnsi="Georgia" w:cs="Arial"/>
                <w:b/>
                <w:sz w:val="20"/>
                <w:szCs w:val="20"/>
              </w:rPr>
              <w:t>Expected Output</w:t>
            </w:r>
          </w:p>
        </w:tc>
        <w:tc>
          <w:tcPr>
            <w:tcW w:w="5710" w:type="dxa"/>
          </w:tcPr>
          <w:p w:rsidR="00CC0F89" w:rsidRPr="00BF2471" w:rsidRDefault="00495B2F" w:rsidP="00CC0F89">
            <w:pPr>
              <w:rPr>
                <w:rFonts w:ascii="Georgia" w:hAnsi="Georgia" w:cs="Arial"/>
                <w:sz w:val="20"/>
                <w:szCs w:val="20"/>
              </w:rPr>
            </w:pPr>
            <w:r>
              <w:rPr>
                <w:rFonts w:ascii="Georgia" w:hAnsi="Georgia" w:cs="Arial"/>
                <w:sz w:val="20"/>
                <w:szCs w:val="20"/>
              </w:rPr>
              <w:t>List of release PR and related PO reports</w:t>
            </w:r>
          </w:p>
          <w:p w:rsidR="00CC0F89" w:rsidRPr="00BF2471" w:rsidRDefault="00CC0F89" w:rsidP="00CC0F89">
            <w:pPr>
              <w:rPr>
                <w:rFonts w:ascii="Georgia" w:hAnsi="Georgia" w:cs="Arial"/>
                <w:sz w:val="20"/>
                <w:szCs w:val="20"/>
              </w:rPr>
            </w:pPr>
          </w:p>
        </w:tc>
      </w:tr>
      <w:tr w:rsidR="00BF2471" w:rsidRPr="00BF2471" w:rsidTr="009B39E6">
        <w:tc>
          <w:tcPr>
            <w:tcW w:w="3470" w:type="dxa"/>
            <w:shd w:val="clear" w:color="auto" w:fill="B4C6E7" w:themeFill="accent1" w:themeFillTint="66"/>
          </w:tcPr>
          <w:p w:rsidR="0081609A" w:rsidRPr="00BF2471" w:rsidRDefault="0081609A" w:rsidP="00B3256F">
            <w:pPr>
              <w:rPr>
                <w:rFonts w:ascii="Georgia" w:hAnsi="Georgia" w:cs="Arial"/>
                <w:b/>
                <w:sz w:val="20"/>
                <w:szCs w:val="20"/>
              </w:rPr>
            </w:pPr>
            <w:r w:rsidRPr="00BF2471">
              <w:rPr>
                <w:rFonts w:ascii="Georgia" w:hAnsi="Georgia" w:cs="Arial"/>
                <w:b/>
                <w:sz w:val="20"/>
                <w:szCs w:val="20"/>
              </w:rPr>
              <w:t>Exceptions</w:t>
            </w:r>
          </w:p>
        </w:tc>
        <w:tc>
          <w:tcPr>
            <w:tcW w:w="5710" w:type="dxa"/>
          </w:tcPr>
          <w:p w:rsidR="0081609A" w:rsidRPr="00BF2471" w:rsidRDefault="008A753F" w:rsidP="00B3256F">
            <w:pPr>
              <w:rPr>
                <w:rFonts w:ascii="Georgia" w:hAnsi="Georgia" w:cs="Arial"/>
                <w:sz w:val="20"/>
                <w:szCs w:val="20"/>
              </w:rPr>
            </w:pPr>
            <w:r>
              <w:rPr>
                <w:rFonts w:ascii="Georgia" w:hAnsi="Georgia" w:cs="Arial"/>
                <w:sz w:val="20"/>
                <w:szCs w:val="20"/>
              </w:rPr>
              <w:t>N/A</w:t>
            </w:r>
          </w:p>
          <w:p w:rsidR="00CC0F89" w:rsidRPr="00BF2471" w:rsidRDefault="00CC0F89" w:rsidP="00CC0F89">
            <w:pPr>
              <w:rPr>
                <w:rFonts w:ascii="Georgia" w:hAnsi="Georgia" w:cs="Arial"/>
                <w:sz w:val="20"/>
                <w:szCs w:val="20"/>
              </w:rPr>
            </w:pPr>
          </w:p>
        </w:tc>
      </w:tr>
    </w:tbl>
    <w:p w:rsidR="009817A3" w:rsidRPr="00BF2471" w:rsidRDefault="009817A3" w:rsidP="0081609A">
      <w:pPr>
        <w:pStyle w:val="Heading1"/>
        <w:spacing w:before="0"/>
        <w:jc w:val="both"/>
        <w:rPr>
          <w:rFonts w:ascii="Georgia" w:hAnsi="Georgia" w:cs="Arial"/>
          <w:color w:val="auto"/>
          <w:sz w:val="20"/>
          <w:szCs w:val="20"/>
        </w:rPr>
      </w:pPr>
    </w:p>
    <w:p w:rsidR="0081609A" w:rsidRDefault="0081609A" w:rsidP="0081609A">
      <w:pPr>
        <w:pStyle w:val="Heading1"/>
        <w:spacing w:before="0"/>
        <w:jc w:val="both"/>
        <w:rPr>
          <w:rFonts w:ascii="Georgia" w:hAnsi="Georgia" w:cs="Arial"/>
          <w:color w:val="auto"/>
          <w:sz w:val="20"/>
          <w:szCs w:val="20"/>
        </w:rPr>
      </w:pPr>
      <w:bookmarkStart w:id="11" w:name="_Toc97557750"/>
      <w:r w:rsidRPr="00BF2471">
        <w:rPr>
          <w:rFonts w:ascii="Georgia" w:hAnsi="Georgia" w:cs="Arial"/>
          <w:color w:val="auto"/>
          <w:sz w:val="20"/>
          <w:szCs w:val="20"/>
        </w:rPr>
        <w:t>Addendums &amp; Appendices</w:t>
      </w:r>
      <w:bookmarkEnd w:id="11"/>
      <w:r w:rsidR="008A052F">
        <w:rPr>
          <w:rFonts w:ascii="Georgia" w:hAnsi="Georgia" w:cs="Arial"/>
          <w:color w:val="auto"/>
          <w:sz w:val="20"/>
          <w:szCs w:val="20"/>
        </w:rPr>
        <w:t>:</w:t>
      </w:r>
    </w:p>
    <w:p w:rsidR="00B5064B" w:rsidRDefault="00B5064B" w:rsidP="00B5064B"/>
    <w:p w:rsidR="00B5064B" w:rsidRPr="00B5064B" w:rsidRDefault="000456EB" w:rsidP="00B5064B">
      <w:r>
        <w:object w:dxaOrig="1543"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Excel.Sheet.8" ShapeID="_x0000_i1025" DrawAspect="Icon" ObjectID="_1828095849" r:id="rId9"/>
        </w:object>
      </w:r>
    </w:p>
    <w:sectPr w:rsidR="00B5064B" w:rsidRPr="00B5064B" w:rsidSect="005C00C5">
      <w:headerReference w:type="default" r:id="rId10"/>
      <w:footerReference w:type="default" r:id="rId11"/>
      <w:headerReference w:type="first" r:id="rId12"/>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A57" w:rsidRDefault="00082A57" w:rsidP="002F280E">
      <w:pPr>
        <w:spacing w:after="0" w:line="240" w:lineRule="auto"/>
      </w:pPr>
      <w:r>
        <w:separator/>
      </w:r>
    </w:p>
  </w:endnote>
  <w:endnote w:type="continuationSeparator" w:id="0">
    <w:p w:rsidR="00082A57" w:rsidRDefault="00082A57" w:rsidP="002F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713753"/>
      <w:docPartObj>
        <w:docPartGallery w:val="Page Numbers (Bottom of Page)"/>
        <w:docPartUnique/>
      </w:docPartObj>
    </w:sdtPr>
    <w:sdtEndPr>
      <w:rPr>
        <w:color w:val="7F7F7F" w:themeColor="background1" w:themeShade="7F"/>
        <w:spacing w:val="60"/>
      </w:rPr>
    </w:sdtEndPr>
    <w:sdtContent>
      <w:p w:rsidR="00082A57" w:rsidRDefault="007273FC">
        <w:pPr>
          <w:pStyle w:val="Footer"/>
          <w:pBdr>
            <w:top w:val="single" w:sz="4" w:space="1" w:color="D9D9D9" w:themeColor="background1" w:themeShade="D9"/>
          </w:pBdr>
          <w:rPr>
            <w:b/>
            <w:bCs/>
          </w:rPr>
        </w:pPr>
        <w:r>
          <w:fldChar w:fldCharType="begin"/>
        </w:r>
        <w:r w:rsidR="00082A57">
          <w:instrText xml:space="preserve"> PAGE   \* MERGEFORMAT </w:instrText>
        </w:r>
        <w:r>
          <w:fldChar w:fldCharType="separate"/>
        </w:r>
        <w:r w:rsidR="005807A4" w:rsidRPr="005807A4">
          <w:rPr>
            <w:b/>
            <w:bCs/>
            <w:noProof/>
          </w:rPr>
          <w:t>0</w:t>
        </w:r>
        <w:r>
          <w:rPr>
            <w:b/>
            <w:bCs/>
            <w:noProof/>
          </w:rPr>
          <w:fldChar w:fldCharType="end"/>
        </w:r>
        <w:r w:rsidR="00082A57">
          <w:rPr>
            <w:b/>
            <w:bCs/>
          </w:rPr>
          <w:t xml:space="preserve"> | </w:t>
        </w:r>
        <w:r w:rsidR="00082A57">
          <w:rPr>
            <w:color w:val="7F7F7F" w:themeColor="background1" w:themeShade="7F"/>
            <w:spacing w:val="60"/>
          </w:rPr>
          <w:t>Page</w:t>
        </w:r>
      </w:p>
    </w:sdtContent>
  </w:sdt>
  <w:p w:rsidR="00082A57" w:rsidRDefault="00082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A57" w:rsidRDefault="00082A57" w:rsidP="002F280E">
      <w:pPr>
        <w:spacing w:after="0" w:line="240" w:lineRule="auto"/>
      </w:pPr>
      <w:r>
        <w:separator/>
      </w:r>
    </w:p>
  </w:footnote>
  <w:footnote w:type="continuationSeparator" w:id="0">
    <w:p w:rsidR="00082A57" w:rsidRDefault="00082A57" w:rsidP="002F2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08"/>
      <w:gridCol w:w="3608"/>
      <w:gridCol w:w="1995"/>
      <w:gridCol w:w="1414"/>
    </w:tblGrid>
    <w:tr w:rsidR="00082A57" w:rsidRPr="00973077" w:rsidTr="00B3256F">
      <w:trPr>
        <w:cantSplit/>
        <w:trHeight w:val="437"/>
      </w:trPr>
      <w:tc>
        <w:tcPr>
          <w:tcW w:w="1155" w:type="pct"/>
          <w:vMerge w:val="restart"/>
          <w:tcBorders>
            <w:top w:val="single" w:sz="4" w:space="0" w:color="auto"/>
            <w:left w:val="single" w:sz="4" w:space="0" w:color="auto"/>
            <w:right w:val="single" w:sz="4" w:space="0" w:color="auto"/>
          </w:tcBorders>
        </w:tcPr>
        <w:p w:rsidR="00082A57" w:rsidRPr="00973077" w:rsidRDefault="00082A57" w:rsidP="00D02BFC">
          <w:pPr>
            <w:spacing w:line="276" w:lineRule="auto"/>
          </w:pPr>
          <w:r w:rsidRPr="003C5813">
            <w:rPr>
              <w:noProof/>
              <w:lang w:val="en-IN" w:eastAsia="en-IN"/>
            </w:rPr>
            <w:drawing>
              <wp:inline distT="0" distB="0" distL="0" distR="0">
                <wp:extent cx="1181100" cy="306705"/>
                <wp:effectExtent l="0" t="0" r="0" b="0"/>
                <wp:docPr id="2" name="Picture 120" descr="cid:ii_jp5ahape0">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ve="http://schemas.openxmlformats.org/markup-compatibility/2006"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rsidR="00082A57" w:rsidRPr="00973077" w:rsidRDefault="00082A57" w:rsidP="00D02BFC">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rsidR="00082A57" w:rsidRPr="00973077" w:rsidRDefault="00082A57" w:rsidP="00D02BFC">
          <w:pPr>
            <w:spacing w:line="276" w:lineRule="auto"/>
            <w:jc w:val="center"/>
          </w:pPr>
          <w:r>
            <w:t xml:space="preserve">Page </w:t>
          </w:r>
          <w:r w:rsidR="007273FC">
            <w:rPr>
              <w:b/>
              <w:bCs/>
            </w:rPr>
            <w:fldChar w:fldCharType="begin"/>
          </w:r>
          <w:r>
            <w:rPr>
              <w:b/>
              <w:bCs/>
            </w:rPr>
            <w:instrText xml:space="preserve"> PAGE  \* Arabic  \* MERGEFORMAT </w:instrText>
          </w:r>
          <w:r w:rsidR="007273FC">
            <w:rPr>
              <w:b/>
              <w:bCs/>
            </w:rPr>
            <w:fldChar w:fldCharType="separate"/>
          </w:r>
          <w:r w:rsidR="005807A4">
            <w:rPr>
              <w:b/>
              <w:bCs/>
              <w:noProof/>
            </w:rPr>
            <w:t>0</w:t>
          </w:r>
          <w:r w:rsidR="007273FC">
            <w:rPr>
              <w:b/>
              <w:bCs/>
            </w:rPr>
            <w:fldChar w:fldCharType="end"/>
          </w:r>
          <w:r>
            <w:t xml:space="preserve"> of </w:t>
          </w:r>
          <w:r w:rsidR="00C9418D">
            <w:rPr>
              <w:b/>
              <w:bCs/>
              <w:noProof/>
            </w:rPr>
            <w:fldChar w:fldCharType="begin"/>
          </w:r>
          <w:r w:rsidR="00C9418D">
            <w:rPr>
              <w:b/>
              <w:bCs/>
              <w:noProof/>
            </w:rPr>
            <w:instrText xml:space="preserve"> NUMPAGES  \* Arabic  \* MERGEFORMAT </w:instrText>
          </w:r>
          <w:r w:rsidR="00C9418D">
            <w:rPr>
              <w:b/>
              <w:bCs/>
              <w:noProof/>
            </w:rPr>
            <w:fldChar w:fldCharType="separate"/>
          </w:r>
          <w:r w:rsidR="005807A4">
            <w:rPr>
              <w:b/>
              <w:bCs/>
              <w:noProof/>
            </w:rPr>
            <w:t>5</w:t>
          </w:r>
          <w:r w:rsidR="00C9418D">
            <w:rPr>
              <w:b/>
              <w:bCs/>
              <w:noProof/>
            </w:rPr>
            <w:fldChar w:fldCharType="end"/>
          </w:r>
        </w:p>
      </w:tc>
    </w:tr>
    <w:tr w:rsidR="00082A57" w:rsidRPr="00973077" w:rsidTr="00B3256F">
      <w:trPr>
        <w:cantSplit/>
        <w:trHeight w:hRule="exact" w:val="353"/>
      </w:trPr>
      <w:tc>
        <w:tcPr>
          <w:tcW w:w="1155" w:type="pct"/>
          <w:vMerge/>
          <w:tcBorders>
            <w:left w:val="single" w:sz="4" w:space="0" w:color="auto"/>
            <w:right w:val="single" w:sz="4" w:space="0" w:color="auto"/>
          </w:tcBorders>
          <w:vAlign w:val="center"/>
        </w:tcPr>
        <w:p w:rsidR="00082A57" w:rsidRPr="00973077" w:rsidRDefault="00082A57" w:rsidP="00D02BFC">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rsidR="00082A57" w:rsidRPr="004174FA" w:rsidRDefault="00082A57" w:rsidP="00D02BFC">
          <w:pPr>
            <w:pStyle w:val="Header"/>
            <w:jc w:val="center"/>
            <w:rPr>
              <w:b/>
            </w:rPr>
          </w:pPr>
          <w:r>
            <w:rPr>
              <w:b/>
              <w:color w:val="000000" w:themeColor="text1"/>
            </w:rPr>
            <w:t>Business Requirement Document for SAP S/4HANA</w:t>
          </w:r>
        </w:p>
      </w:tc>
      <w:tc>
        <w:tcPr>
          <w:tcW w:w="775" w:type="pct"/>
          <w:vMerge/>
          <w:tcBorders>
            <w:left w:val="single" w:sz="4" w:space="0" w:color="auto"/>
            <w:right w:val="single" w:sz="4" w:space="0" w:color="auto"/>
          </w:tcBorders>
          <w:vAlign w:val="center"/>
        </w:tcPr>
        <w:p w:rsidR="00082A57" w:rsidRPr="00973077" w:rsidRDefault="00082A57" w:rsidP="00D02BFC">
          <w:pPr>
            <w:spacing w:line="276" w:lineRule="auto"/>
            <w:rPr>
              <w:b/>
            </w:rPr>
          </w:pPr>
        </w:p>
      </w:tc>
    </w:tr>
    <w:tr w:rsidR="00082A57" w:rsidRPr="00C57D49" w:rsidTr="00B32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rsidR="00082A57" w:rsidRPr="00E27B96" w:rsidRDefault="00082A57" w:rsidP="00D02BFC">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shd w:val="clear" w:color="auto" w:fill="auto"/>
          <w:vAlign w:val="center"/>
        </w:tcPr>
        <w:p w:rsidR="00082A57" w:rsidRPr="00E27B96" w:rsidRDefault="00082A57" w:rsidP="00D02BFC">
          <w:pPr>
            <w:keepNext/>
            <w:keepLines/>
            <w:spacing w:line="276" w:lineRule="auto"/>
            <w:outlineLvl w:val="0"/>
            <w:rPr>
              <w:b/>
            </w:rPr>
          </w:pPr>
          <w:r>
            <w:rPr>
              <w:b/>
            </w:rPr>
            <w:t>SAP</w:t>
          </w:r>
        </w:p>
      </w:tc>
      <w:tc>
        <w:tcPr>
          <w:tcW w:w="1092" w:type="pct"/>
          <w:tcBorders>
            <w:top w:val="single" w:sz="4" w:space="0" w:color="000000"/>
            <w:left w:val="single" w:sz="4" w:space="0" w:color="auto"/>
            <w:bottom w:val="single" w:sz="4" w:space="0" w:color="000000"/>
          </w:tcBorders>
          <w:shd w:val="clear" w:color="auto" w:fill="auto"/>
          <w:vAlign w:val="center"/>
        </w:tcPr>
        <w:p w:rsidR="00082A57" w:rsidRPr="00E27B96" w:rsidRDefault="00082A57" w:rsidP="00D02BFC">
          <w:pPr>
            <w:keepNext/>
            <w:keepLines/>
            <w:spacing w:line="276" w:lineRule="auto"/>
            <w:outlineLvl w:val="0"/>
            <w:rPr>
              <w:b/>
            </w:rPr>
          </w:pPr>
          <w:r>
            <w:rPr>
              <w:b/>
            </w:rPr>
            <w:t>System</w:t>
          </w:r>
          <w:r w:rsidRPr="00E27B96">
            <w:rPr>
              <w:b/>
            </w:rPr>
            <w:t xml:space="preserve"> ID</w:t>
          </w:r>
        </w:p>
      </w:tc>
      <w:tc>
        <w:tcPr>
          <w:tcW w:w="776" w:type="pct"/>
          <w:tcBorders>
            <w:top w:val="single" w:sz="4" w:space="0" w:color="000000"/>
            <w:left w:val="single" w:sz="4" w:space="0" w:color="auto"/>
            <w:bottom w:val="single" w:sz="4" w:space="0" w:color="000000"/>
            <w:right w:val="single" w:sz="4" w:space="0" w:color="000000"/>
          </w:tcBorders>
          <w:vAlign w:val="center"/>
        </w:tcPr>
        <w:p w:rsidR="00082A57" w:rsidRPr="00C57D49" w:rsidRDefault="00082A57" w:rsidP="00D02BFC">
          <w:pPr>
            <w:keepNext/>
            <w:keepLines/>
            <w:spacing w:line="276" w:lineRule="auto"/>
            <w:outlineLvl w:val="0"/>
            <w:rPr>
              <w:b/>
            </w:rPr>
          </w:pPr>
          <w:r>
            <w:rPr>
              <w:b/>
            </w:rPr>
            <w:t>NA</w:t>
          </w:r>
        </w:p>
      </w:tc>
    </w:tr>
    <w:tr w:rsidR="00082A57" w:rsidRPr="00E27B96" w:rsidTr="00B32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rsidR="00082A57" w:rsidRPr="00E27B96" w:rsidRDefault="00082A57" w:rsidP="00D02BFC">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082A57" w:rsidRPr="00627D58" w:rsidRDefault="00082A57" w:rsidP="00711F14">
          <w:pPr>
            <w:keepNext/>
            <w:keepLines/>
            <w:spacing w:line="276" w:lineRule="auto"/>
            <w:outlineLvl w:val="0"/>
            <w:rPr>
              <w:bCs/>
            </w:rPr>
          </w:pPr>
          <w:r w:rsidRPr="00627D58">
            <w:rPr>
              <w:bCs/>
            </w:rPr>
            <w:t>SAP S/4HANA – Purchase Requisition</w:t>
          </w:r>
          <w:r>
            <w:rPr>
              <w:bCs/>
            </w:rPr>
            <w:t xml:space="preserve"> (PR)&amp; Purchase </w:t>
          </w:r>
          <w:r w:rsidR="00711F14">
            <w:rPr>
              <w:bCs/>
            </w:rPr>
            <w:t>Order</w:t>
          </w:r>
          <w:r>
            <w:rPr>
              <w:bCs/>
            </w:rPr>
            <w:t xml:space="preserve"> (PO) </w:t>
          </w:r>
          <w:r w:rsidRPr="00627D58">
            <w:rPr>
              <w:bCs/>
            </w:rPr>
            <w:t>Release Strategy</w:t>
          </w:r>
        </w:p>
      </w:tc>
    </w:tr>
    <w:tr w:rsidR="00082A57" w:rsidRPr="00C57D49" w:rsidTr="00B32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rsidR="00082A57" w:rsidRPr="00E27B96" w:rsidRDefault="00082A57" w:rsidP="00D02BFC">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2A57" w:rsidRPr="005807A4" w:rsidRDefault="005807A4" w:rsidP="00D02BFC">
          <w:pPr>
            <w:keepNext/>
            <w:keepLines/>
            <w:spacing w:line="276" w:lineRule="auto"/>
            <w:outlineLvl w:val="0"/>
            <w:rPr>
              <w:bCs/>
            </w:rPr>
          </w:pPr>
          <w:r>
            <w:rPr>
              <w:bCs/>
            </w:rPr>
            <w:t>VEPL/SAP/BRD/MM/91</w:t>
          </w:r>
        </w:p>
      </w:tc>
    </w:tr>
  </w:tbl>
  <w:p w:rsidR="00082A57" w:rsidRPr="001D6DD2" w:rsidRDefault="00082A57" w:rsidP="001D6D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08"/>
      <w:gridCol w:w="3608"/>
      <w:gridCol w:w="1995"/>
      <w:gridCol w:w="1414"/>
    </w:tblGrid>
    <w:tr w:rsidR="00082A57" w:rsidRPr="00973077" w:rsidTr="00897DD0">
      <w:trPr>
        <w:cantSplit/>
        <w:trHeight w:val="437"/>
      </w:trPr>
      <w:tc>
        <w:tcPr>
          <w:tcW w:w="1155" w:type="pct"/>
          <w:vMerge w:val="restart"/>
          <w:tcBorders>
            <w:top w:val="single" w:sz="4" w:space="0" w:color="auto"/>
            <w:left w:val="single" w:sz="4" w:space="0" w:color="auto"/>
            <w:right w:val="single" w:sz="4" w:space="0" w:color="auto"/>
          </w:tcBorders>
        </w:tcPr>
        <w:p w:rsidR="00082A57" w:rsidRPr="00973077" w:rsidRDefault="00082A57" w:rsidP="00897DD0">
          <w:pPr>
            <w:spacing w:line="276" w:lineRule="auto"/>
          </w:pPr>
          <w:r w:rsidRPr="003C5813">
            <w:rPr>
              <w:noProof/>
              <w:lang w:val="en-IN" w:eastAsia="en-IN"/>
            </w:rPr>
            <w:drawing>
              <wp:inline distT="0" distB="0" distL="0" distR="0">
                <wp:extent cx="1181100" cy="306705"/>
                <wp:effectExtent l="0" t="0" r="0" b="0"/>
                <wp:docPr id="3" name="Picture 120" descr="cid:ii_jp5ahape0">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ve="http://schemas.openxmlformats.org/markup-compatibility/2006"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rsidR="00082A57" w:rsidRPr="00973077" w:rsidRDefault="00082A57" w:rsidP="00897DD0">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rsidR="00082A57" w:rsidRPr="00973077" w:rsidRDefault="00082A57" w:rsidP="00897DD0">
          <w:pPr>
            <w:spacing w:line="276" w:lineRule="auto"/>
            <w:jc w:val="center"/>
          </w:pPr>
          <w:r>
            <w:t xml:space="preserve">Page </w:t>
          </w:r>
          <w:r w:rsidR="007273FC">
            <w:rPr>
              <w:b/>
              <w:bCs/>
            </w:rPr>
            <w:fldChar w:fldCharType="begin"/>
          </w:r>
          <w:r>
            <w:rPr>
              <w:b/>
              <w:bCs/>
            </w:rPr>
            <w:instrText xml:space="preserve"> PAGE  \* Arabic  \* MERGEFORMAT </w:instrText>
          </w:r>
          <w:r w:rsidR="007273FC">
            <w:rPr>
              <w:b/>
              <w:bCs/>
            </w:rPr>
            <w:fldChar w:fldCharType="separate"/>
          </w:r>
          <w:r>
            <w:rPr>
              <w:b/>
              <w:bCs/>
              <w:noProof/>
            </w:rPr>
            <w:t>1</w:t>
          </w:r>
          <w:r w:rsidR="007273FC">
            <w:rPr>
              <w:b/>
              <w:bCs/>
            </w:rPr>
            <w:fldChar w:fldCharType="end"/>
          </w:r>
          <w:r>
            <w:t xml:space="preserve"> of </w:t>
          </w:r>
          <w:r w:rsidR="00C9418D">
            <w:rPr>
              <w:b/>
              <w:bCs/>
              <w:noProof/>
            </w:rPr>
            <w:fldChar w:fldCharType="begin"/>
          </w:r>
          <w:r w:rsidR="00C9418D">
            <w:rPr>
              <w:b/>
              <w:bCs/>
              <w:noProof/>
            </w:rPr>
            <w:instrText xml:space="preserve"> NUMPAGES  \* Arabic  \* MERGEFORMAT </w:instrText>
          </w:r>
          <w:r w:rsidR="00C9418D">
            <w:rPr>
              <w:b/>
              <w:bCs/>
              <w:noProof/>
            </w:rPr>
            <w:fldChar w:fldCharType="separate"/>
          </w:r>
          <w:r w:rsidRPr="00953BCF">
            <w:rPr>
              <w:b/>
              <w:bCs/>
              <w:noProof/>
            </w:rPr>
            <w:t>6</w:t>
          </w:r>
          <w:r w:rsidR="00C9418D">
            <w:rPr>
              <w:b/>
              <w:bCs/>
              <w:noProof/>
            </w:rPr>
            <w:fldChar w:fldCharType="end"/>
          </w:r>
        </w:p>
      </w:tc>
    </w:tr>
    <w:tr w:rsidR="00082A57" w:rsidRPr="00973077" w:rsidTr="00897DD0">
      <w:trPr>
        <w:cantSplit/>
        <w:trHeight w:hRule="exact" w:val="353"/>
      </w:trPr>
      <w:tc>
        <w:tcPr>
          <w:tcW w:w="1155" w:type="pct"/>
          <w:vMerge/>
          <w:tcBorders>
            <w:left w:val="single" w:sz="4" w:space="0" w:color="auto"/>
            <w:right w:val="single" w:sz="4" w:space="0" w:color="auto"/>
          </w:tcBorders>
          <w:vAlign w:val="center"/>
        </w:tcPr>
        <w:p w:rsidR="00082A57" w:rsidRPr="00973077" w:rsidRDefault="00082A57" w:rsidP="00897DD0">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rsidR="00082A57" w:rsidRPr="004174FA" w:rsidRDefault="00082A57" w:rsidP="00897DD0">
          <w:pPr>
            <w:pStyle w:val="Header"/>
            <w:jc w:val="center"/>
            <w:rPr>
              <w:b/>
            </w:rPr>
          </w:pPr>
          <w:r>
            <w:rPr>
              <w:b/>
              <w:color w:val="000000" w:themeColor="text1"/>
            </w:rPr>
            <w:t>Business Blueprint Document for SAP S/4HANA</w:t>
          </w:r>
        </w:p>
      </w:tc>
      <w:tc>
        <w:tcPr>
          <w:tcW w:w="775" w:type="pct"/>
          <w:vMerge/>
          <w:tcBorders>
            <w:left w:val="single" w:sz="4" w:space="0" w:color="auto"/>
            <w:right w:val="single" w:sz="4" w:space="0" w:color="auto"/>
          </w:tcBorders>
          <w:vAlign w:val="center"/>
        </w:tcPr>
        <w:p w:rsidR="00082A57" w:rsidRPr="00973077" w:rsidRDefault="00082A57" w:rsidP="00897DD0">
          <w:pPr>
            <w:spacing w:line="276" w:lineRule="auto"/>
            <w:rPr>
              <w:b/>
            </w:rPr>
          </w:pPr>
        </w:p>
      </w:tc>
    </w:tr>
    <w:tr w:rsidR="00082A57" w:rsidRPr="00C57D49"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rsidR="00082A57" w:rsidRPr="00E27B96" w:rsidRDefault="00082A57" w:rsidP="00897DD0">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shd w:val="clear" w:color="auto" w:fill="auto"/>
          <w:vAlign w:val="center"/>
        </w:tcPr>
        <w:p w:rsidR="00082A57" w:rsidRPr="00E27B96" w:rsidRDefault="00082A57" w:rsidP="00897DD0">
          <w:pPr>
            <w:keepNext/>
            <w:keepLines/>
            <w:spacing w:line="276" w:lineRule="auto"/>
            <w:outlineLvl w:val="0"/>
            <w:rPr>
              <w:b/>
            </w:rPr>
          </w:pPr>
          <w:r>
            <w:rPr>
              <w:b/>
            </w:rPr>
            <w:t>SAP</w:t>
          </w:r>
        </w:p>
      </w:tc>
      <w:tc>
        <w:tcPr>
          <w:tcW w:w="1093" w:type="pct"/>
          <w:tcBorders>
            <w:top w:val="single" w:sz="4" w:space="0" w:color="000000"/>
            <w:left w:val="single" w:sz="4" w:space="0" w:color="auto"/>
            <w:bottom w:val="single" w:sz="4" w:space="0" w:color="000000"/>
          </w:tcBorders>
          <w:shd w:val="clear" w:color="auto" w:fill="auto"/>
          <w:vAlign w:val="center"/>
        </w:tcPr>
        <w:p w:rsidR="00082A57" w:rsidRPr="00E27B96" w:rsidRDefault="00082A57" w:rsidP="00897DD0">
          <w:pPr>
            <w:keepNext/>
            <w:keepLines/>
            <w:spacing w:line="276" w:lineRule="auto"/>
            <w:outlineLvl w:val="0"/>
            <w:rPr>
              <w:b/>
            </w:rPr>
          </w:pPr>
          <w:r>
            <w:rPr>
              <w:b/>
            </w:rPr>
            <w:t>System</w:t>
          </w:r>
          <w:r w:rsidRPr="00E27B96">
            <w:rPr>
              <w:b/>
            </w:rPr>
            <w:t xml:space="preserve"> ID</w:t>
          </w:r>
        </w:p>
      </w:tc>
      <w:tc>
        <w:tcPr>
          <w:tcW w:w="775" w:type="pct"/>
          <w:tcBorders>
            <w:top w:val="single" w:sz="4" w:space="0" w:color="000000"/>
            <w:left w:val="single" w:sz="4" w:space="0" w:color="auto"/>
            <w:bottom w:val="single" w:sz="4" w:space="0" w:color="000000"/>
            <w:right w:val="single" w:sz="4" w:space="0" w:color="000000"/>
          </w:tcBorders>
          <w:vAlign w:val="center"/>
        </w:tcPr>
        <w:p w:rsidR="00082A57" w:rsidRPr="00C57D49" w:rsidRDefault="00082A57" w:rsidP="00897DD0">
          <w:pPr>
            <w:keepNext/>
            <w:keepLines/>
            <w:spacing w:line="276" w:lineRule="auto"/>
            <w:outlineLvl w:val="0"/>
            <w:rPr>
              <w:b/>
            </w:rPr>
          </w:pPr>
          <w:r>
            <w:rPr>
              <w:b/>
            </w:rPr>
            <w:t>NA</w:t>
          </w:r>
        </w:p>
      </w:tc>
    </w:tr>
    <w:tr w:rsidR="00082A57" w:rsidRPr="00E27B96"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rsidR="00082A57" w:rsidRPr="00E27B96" w:rsidRDefault="00082A57" w:rsidP="00897DD0">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082A57" w:rsidRPr="00E27B96" w:rsidRDefault="00082A57" w:rsidP="00897DD0">
          <w:pPr>
            <w:keepNext/>
            <w:keepLines/>
            <w:spacing w:line="276" w:lineRule="auto"/>
            <w:outlineLvl w:val="0"/>
            <w:rPr>
              <w:b/>
            </w:rPr>
          </w:pPr>
          <w:r>
            <w:rPr>
              <w:b/>
            </w:rPr>
            <w:t>SAP S/4HANA – Project Systems</w:t>
          </w:r>
        </w:p>
      </w:tc>
    </w:tr>
    <w:tr w:rsidR="00082A57" w:rsidRPr="00C57D49"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rsidR="00082A57" w:rsidRPr="00E27B96" w:rsidRDefault="00082A57" w:rsidP="00897DD0">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2A57" w:rsidRPr="00C57D49" w:rsidRDefault="00082A57" w:rsidP="00897DD0">
          <w:pPr>
            <w:keepNext/>
            <w:keepLines/>
            <w:spacing w:line="276" w:lineRule="auto"/>
            <w:outlineLvl w:val="0"/>
            <w:rPr>
              <w:b/>
            </w:rPr>
          </w:pPr>
          <w:r>
            <w:rPr>
              <w:bCs/>
            </w:rPr>
            <w:t>VEPL/SAP/BRD/PS/00</w:t>
          </w:r>
        </w:p>
      </w:tc>
    </w:tr>
  </w:tbl>
  <w:p w:rsidR="00082A57" w:rsidRDefault="00082A57" w:rsidP="00897DD0">
    <w:pPr>
      <w:pStyle w:val="Header"/>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2883"/>
    <w:multiLevelType w:val="hybridMultilevel"/>
    <w:tmpl w:val="E0E43232"/>
    <w:lvl w:ilvl="0" w:tplc="3A2637D2">
      <w:start w:val="1"/>
      <w:numFmt w:val="decimal"/>
      <w:lvlText w:val="%1."/>
      <w:lvlJc w:val="left"/>
      <w:pPr>
        <w:ind w:left="1400" w:hanging="360"/>
      </w:pPr>
      <w:rPr>
        <w:rFonts w:hint="default"/>
      </w:rPr>
    </w:lvl>
    <w:lvl w:ilvl="1" w:tplc="40090019" w:tentative="1">
      <w:start w:val="1"/>
      <w:numFmt w:val="lowerLetter"/>
      <w:lvlText w:val="%2."/>
      <w:lvlJc w:val="left"/>
      <w:pPr>
        <w:ind w:left="2120" w:hanging="360"/>
      </w:pPr>
    </w:lvl>
    <w:lvl w:ilvl="2" w:tplc="4009001B" w:tentative="1">
      <w:start w:val="1"/>
      <w:numFmt w:val="lowerRoman"/>
      <w:lvlText w:val="%3."/>
      <w:lvlJc w:val="right"/>
      <w:pPr>
        <w:ind w:left="2840" w:hanging="180"/>
      </w:pPr>
    </w:lvl>
    <w:lvl w:ilvl="3" w:tplc="4009000F" w:tentative="1">
      <w:start w:val="1"/>
      <w:numFmt w:val="decimal"/>
      <w:lvlText w:val="%4."/>
      <w:lvlJc w:val="left"/>
      <w:pPr>
        <w:ind w:left="3560" w:hanging="360"/>
      </w:pPr>
    </w:lvl>
    <w:lvl w:ilvl="4" w:tplc="40090019" w:tentative="1">
      <w:start w:val="1"/>
      <w:numFmt w:val="lowerLetter"/>
      <w:lvlText w:val="%5."/>
      <w:lvlJc w:val="left"/>
      <w:pPr>
        <w:ind w:left="4280" w:hanging="360"/>
      </w:pPr>
    </w:lvl>
    <w:lvl w:ilvl="5" w:tplc="4009001B" w:tentative="1">
      <w:start w:val="1"/>
      <w:numFmt w:val="lowerRoman"/>
      <w:lvlText w:val="%6."/>
      <w:lvlJc w:val="right"/>
      <w:pPr>
        <w:ind w:left="5000" w:hanging="180"/>
      </w:pPr>
    </w:lvl>
    <w:lvl w:ilvl="6" w:tplc="4009000F" w:tentative="1">
      <w:start w:val="1"/>
      <w:numFmt w:val="decimal"/>
      <w:lvlText w:val="%7."/>
      <w:lvlJc w:val="left"/>
      <w:pPr>
        <w:ind w:left="5720" w:hanging="360"/>
      </w:pPr>
    </w:lvl>
    <w:lvl w:ilvl="7" w:tplc="40090019" w:tentative="1">
      <w:start w:val="1"/>
      <w:numFmt w:val="lowerLetter"/>
      <w:lvlText w:val="%8."/>
      <w:lvlJc w:val="left"/>
      <w:pPr>
        <w:ind w:left="6440" w:hanging="360"/>
      </w:pPr>
    </w:lvl>
    <w:lvl w:ilvl="8" w:tplc="4009001B" w:tentative="1">
      <w:start w:val="1"/>
      <w:numFmt w:val="lowerRoman"/>
      <w:lvlText w:val="%9."/>
      <w:lvlJc w:val="right"/>
      <w:pPr>
        <w:ind w:left="7160" w:hanging="180"/>
      </w:pPr>
    </w:lvl>
  </w:abstractNum>
  <w:abstractNum w:abstractNumId="1" w15:restartNumberingAfterBreak="0">
    <w:nsid w:val="0E760150"/>
    <w:multiLevelType w:val="hybridMultilevel"/>
    <w:tmpl w:val="92F412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E16EC"/>
    <w:multiLevelType w:val="hybridMultilevel"/>
    <w:tmpl w:val="DEE8EA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2307C49"/>
    <w:multiLevelType w:val="hybridMultilevel"/>
    <w:tmpl w:val="932C8254"/>
    <w:lvl w:ilvl="0" w:tplc="4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715A3"/>
    <w:multiLevelType w:val="hybridMultilevel"/>
    <w:tmpl w:val="72CED2E8"/>
    <w:lvl w:ilvl="0" w:tplc="40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44435BE"/>
    <w:multiLevelType w:val="hybridMultilevel"/>
    <w:tmpl w:val="EC72921E"/>
    <w:lvl w:ilvl="0" w:tplc="783ADAD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3436898"/>
    <w:multiLevelType w:val="hybridMultilevel"/>
    <w:tmpl w:val="385ED4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A377F5"/>
    <w:multiLevelType w:val="hybridMultilevel"/>
    <w:tmpl w:val="8BFCD7E2"/>
    <w:lvl w:ilvl="0" w:tplc="93B28C6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DCC3675"/>
    <w:multiLevelType w:val="hybridMultilevel"/>
    <w:tmpl w:val="61B85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03270"/>
    <w:multiLevelType w:val="hybridMultilevel"/>
    <w:tmpl w:val="063203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8E32C37"/>
    <w:multiLevelType w:val="hybridMultilevel"/>
    <w:tmpl w:val="1D5811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D465C8D"/>
    <w:multiLevelType w:val="hybridMultilevel"/>
    <w:tmpl w:val="DEB42950"/>
    <w:lvl w:ilvl="0" w:tplc="7AD26D62">
      <w:start w:val="1"/>
      <w:numFmt w:val="lowerLetter"/>
      <w:lvlText w:val="%1."/>
      <w:lvlJc w:val="left"/>
      <w:pPr>
        <w:ind w:left="359" w:hanging="360"/>
      </w:pPr>
      <w:rPr>
        <w:rFonts w:hint="default"/>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abstractNum w:abstractNumId="12" w15:restartNumberingAfterBreak="0">
    <w:nsid w:val="440956F3"/>
    <w:multiLevelType w:val="hybridMultilevel"/>
    <w:tmpl w:val="22A2F8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79B3C6A"/>
    <w:multiLevelType w:val="hybridMultilevel"/>
    <w:tmpl w:val="03040CB4"/>
    <w:lvl w:ilvl="0" w:tplc="40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48C863ED"/>
    <w:multiLevelType w:val="hybridMultilevel"/>
    <w:tmpl w:val="81DC6840"/>
    <w:lvl w:ilvl="0" w:tplc="4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6F151F"/>
    <w:multiLevelType w:val="hybridMultilevel"/>
    <w:tmpl w:val="D098ECB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D25FF6"/>
    <w:multiLevelType w:val="hybridMultilevel"/>
    <w:tmpl w:val="39DAB6D4"/>
    <w:lvl w:ilvl="0" w:tplc="40090001">
      <w:start w:val="1"/>
      <w:numFmt w:val="bullet"/>
      <w:lvlText w:val=""/>
      <w:lvlJc w:val="left"/>
      <w:pPr>
        <w:ind w:left="1446" w:hanging="360"/>
      </w:pPr>
      <w:rPr>
        <w:rFonts w:ascii="Symbol" w:hAnsi="Symbol" w:hint="default"/>
      </w:rPr>
    </w:lvl>
    <w:lvl w:ilvl="1" w:tplc="40090003">
      <w:start w:val="1"/>
      <w:numFmt w:val="bullet"/>
      <w:lvlText w:val="o"/>
      <w:lvlJc w:val="left"/>
      <w:pPr>
        <w:ind w:left="2166" w:hanging="360"/>
      </w:pPr>
      <w:rPr>
        <w:rFonts w:ascii="Courier New" w:hAnsi="Courier New" w:cs="Courier New" w:hint="default"/>
      </w:rPr>
    </w:lvl>
    <w:lvl w:ilvl="2" w:tplc="40090005">
      <w:start w:val="1"/>
      <w:numFmt w:val="bullet"/>
      <w:lvlText w:val=""/>
      <w:lvlJc w:val="left"/>
      <w:pPr>
        <w:ind w:left="2886" w:hanging="360"/>
      </w:pPr>
      <w:rPr>
        <w:rFonts w:ascii="Wingdings" w:hAnsi="Wingdings" w:hint="default"/>
      </w:rPr>
    </w:lvl>
    <w:lvl w:ilvl="3" w:tplc="40090001">
      <w:start w:val="1"/>
      <w:numFmt w:val="bullet"/>
      <w:lvlText w:val=""/>
      <w:lvlJc w:val="left"/>
      <w:pPr>
        <w:ind w:left="3606" w:hanging="360"/>
      </w:pPr>
      <w:rPr>
        <w:rFonts w:ascii="Symbol" w:hAnsi="Symbol" w:hint="default"/>
      </w:rPr>
    </w:lvl>
    <w:lvl w:ilvl="4" w:tplc="40090003">
      <w:start w:val="1"/>
      <w:numFmt w:val="bullet"/>
      <w:lvlText w:val="o"/>
      <w:lvlJc w:val="left"/>
      <w:pPr>
        <w:ind w:left="4326" w:hanging="360"/>
      </w:pPr>
      <w:rPr>
        <w:rFonts w:ascii="Courier New" w:hAnsi="Courier New" w:cs="Courier New" w:hint="default"/>
      </w:rPr>
    </w:lvl>
    <w:lvl w:ilvl="5" w:tplc="40090005">
      <w:start w:val="1"/>
      <w:numFmt w:val="bullet"/>
      <w:lvlText w:val=""/>
      <w:lvlJc w:val="left"/>
      <w:pPr>
        <w:ind w:left="5046" w:hanging="360"/>
      </w:pPr>
      <w:rPr>
        <w:rFonts w:ascii="Wingdings" w:hAnsi="Wingdings" w:hint="default"/>
      </w:rPr>
    </w:lvl>
    <w:lvl w:ilvl="6" w:tplc="40090001">
      <w:start w:val="1"/>
      <w:numFmt w:val="bullet"/>
      <w:lvlText w:val=""/>
      <w:lvlJc w:val="left"/>
      <w:pPr>
        <w:ind w:left="5766" w:hanging="360"/>
      </w:pPr>
      <w:rPr>
        <w:rFonts w:ascii="Symbol" w:hAnsi="Symbol" w:hint="default"/>
      </w:rPr>
    </w:lvl>
    <w:lvl w:ilvl="7" w:tplc="40090003">
      <w:start w:val="1"/>
      <w:numFmt w:val="bullet"/>
      <w:lvlText w:val="o"/>
      <w:lvlJc w:val="left"/>
      <w:pPr>
        <w:ind w:left="6486" w:hanging="360"/>
      </w:pPr>
      <w:rPr>
        <w:rFonts w:ascii="Courier New" w:hAnsi="Courier New" w:cs="Courier New" w:hint="default"/>
      </w:rPr>
    </w:lvl>
    <w:lvl w:ilvl="8" w:tplc="40090005">
      <w:start w:val="1"/>
      <w:numFmt w:val="bullet"/>
      <w:lvlText w:val=""/>
      <w:lvlJc w:val="left"/>
      <w:pPr>
        <w:ind w:left="7206" w:hanging="360"/>
      </w:pPr>
      <w:rPr>
        <w:rFonts w:ascii="Wingdings" w:hAnsi="Wingdings" w:hint="default"/>
      </w:rPr>
    </w:lvl>
  </w:abstractNum>
  <w:abstractNum w:abstractNumId="17" w15:restartNumberingAfterBreak="0">
    <w:nsid w:val="4D353EC1"/>
    <w:multiLevelType w:val="hybridMultilevel"/>
    <w:tmpl w:val="8CBCA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FAF3F7F"/>
    <w:multiLevelType w:val="hybridMultilevel"/>
    <w:tmpl w:val="5C720FC8"/>
    <w:lvl w:ilvl="0" w:tplc="08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5E547DFC"/>
    <w:multiLevelType w:val="multilevel"/>
    <w:tmpl w:val="F3EEA8A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0" w15:restartNumberingAfterBreak="0">
    <w:nsid w:val="70924F63"/>
    <w:multiLevelType w:val="hybridMultilevel"/>
    <w:tmpl w:val="B1E42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D1150"/>
    <w:multiLevelType w:val="hybridMultilevel"/>
    <w:tmpl w:val="5786443A"/>
    <w:lvl w:ilvl="0" w:tplc="FFB0B370">
      <w:start w:val="1"/>
      <w:numFmt w:val="lowerLetter"/>
      <w:lvlText w:val="%1."/>
      <w:lvlJc w:val="left"/>
      <w:pPr>
        <w:ind w:left="359" w:hanging="360"/>
      </w:pPr>
      <w:rPr>
        <w:rFonts w:hint="default"/>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abstractNum w:abstractNumId="22" w15:restartNumberingAfterBreak="0">
    <w:nsid w:val="72F740EC"/>
    <w:multiLevelType w:val="hybridMultilevel"/>
    <w:tmpl w:val="DFB85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DE1B0F"/>
    <w:multiLevelType w:val="hybridMultilevel"/>
    <w:tmpl w:val="9F9A6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C834CB"/>
    <w:multiLevelType w:val="hybridMultilevel"/>
    <w:tmpl w:val="7AA0C9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C633057"/>
    <w:multiLevelType w:val="hybridMultilevel"/>
    <w:tmpl w:val="EEF6EC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C8C54D3"/>
    <w:multiLevelType w:val="hybridMultilevel"/>
    <w:tmpl w:val="A09E7FD8"/>
    <w:lvl w:ilvl="0" w:tplc="D122A0C2">
      <w:start w:val="1"/>
      <w:numFmt w:val="decimal"/>
      <w:lvlText w:val="%1."/>
      <w:lvlJc w:val="left"/>
      <w:pPr>
        <w:ind w:left="1040" w:hanging="360"/>
      </w:pPr>
      <w:rPr>
        <w:rFonts w:hint="default"/>
      </w:rPr>
    </w:lvl>
    <w:lvl w:ilvl="1" w:tplc="40090019" w:tentative="1">
      <w:start w:val="1"/>
      <w:numFmt w:val="lowerLetter"/>
      <w:lvlText w:val="%2."/>
      <w:lvlJc w:val="left"/>
      <w:pPr>
        <w:ind w:left="1760" w:hanging="360"/>
      </w:pPr>
    </w:lvl>
    <w:lvl w:ilvl="2" w:tplc="4009001B" w:tentative="1">
      <w:start w:val="1"/>
      <w:numFmt w:val="lowerRoman"/>
      <w:lvlText w:val="%3."/>
      <w:lvlJc w:val="right"/>
      <w:pPr>
        <w:ind w:left="2480" w:hanging="180"/>
      </w:pPr>
    </w:lvl>
    <w:lvl w:ilvl="3" w:tplc="4009000F" w:tentative="1">
      <w:start w:val="1"/>
      <w:numFmt w:val="decimal"/>
      <w:lvlText w:val="%4."/>
      <w:lvlJc w:val="left"/>
      <w:pPr>
        <w:ind w:left="3200" w:hanging="360"/>
      </w:pPr>
    </w:lvl>
    <w:lvl w:ilvl="4" w:tplc="40090019" w:tentative="1">
      <w:start w:val="1"/>
      <w:numFmt w:val="lowerLetter"/>
      <w:lvlText w:val="%5."/>
      <w:lvlJc w:val="left"/>
      <w:pPr>
        <w:ind w:left="3920" w:hanging="360"/>
      </w:pPr>
    </w:lvl>
    <w:lvl w:ilvl="5" w:tplc="4009001B" w:tentative="1">
      <w:start w:val="1"/>
      <w:numFmt w:val="lowerRoman"/>
      <w:lvlText w:val="%6."/>
      <w:lvlJc w:val="right"/>
      <w:pPr>
        <w:ind w:left="4640" w:hanging="180"/>
      </w:pPr>
    </w:lvl>
    <w:lvl w:ilvl="6" w:tplc="4009000F" w:tentative="1">
      <w:start w:val="1"/>
      <w:numFmt w:val="decimal"/>
      <w:lvlText w:val="%7."/>
      <w:lvlJc w:val="left"/>
      <w:pPr>
        <w:ind w:left="5360" w:hanging="360"/>
      </w:pPr>
    </w:lvl>
    <w:lvl w:ilvl="7" w:tplc="40090019" w:tentative="1">
      <w:start w:val="1"/>
      <w:numFmt w:val="lowerLetter"/>
      <w:lvlText w:val="%8."/>
      <w:lvlJc w:val="left"/>
      <w:pPr>
        <w:ind w:left="6080" w:hanging="360"/>
      </w:pPr>
    </w:lvl>
    <w:lvl w:ilvl="8" w:tplc="4009001B" w:tentative="1">
      <w:start w:val="1"/>
      <w:numFmt w:val="lowerRoman"/>
      <w:lvlText w:val="%9."/>
      <w:lvlJc w:val="right"/>
      <w:pPr>
        <w:ind w:left="6800" w:hanging="180"/>
      </w:pPr>
    </w:lvl>
  </w:abstractNum>
  <w:abstractNum w:abstractNumId="27" w15:restartNumberingAfterBreak="0">
    <w:nsid w:val="7E277A0E"/>
    <w:multiLevelType w:val="hybridMultilevel"/>
    <w:tmpl w:val="DFB85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4"/>
  </w:num>
  <w:num w:numId="5">
    <w:abstractNumId w:val="6"/>
  </w:num>
  <w:num w:numId="6">
    <w:abstractNumId w:val="19"/>
  </w:num>
  <w:num w:numId="7">
    <w:abstractNumId w:val="22"/>
  </w:num>
  <w:num w:numId="8">
    <w:abstractNumId w:val="13"/>
  </w:num>
  <w:num w:numId="9">
    <w:abstractNumId w:val="27"/>
  </w:num>
  <w:num w:numId="10">
    <w:abstractNumId w:val="4"/>
  </w:num>
  <w:num w:numId="11">
    <w:abstractNumId w:val="18"/>
  </w:num>
  <w:num w:numId="12">
    <w:abstractNumId w:val="16"/>
  </w:num>
  <w:num w:numId="13">
    <w:abstractNumId w:val="23"/>
  </w:num>
  <w:num w:numId="14">
    <w:abstractNumId w:val="20"/>
  </w:num>
  <w:num w:numId="15">
    <w:abstractNumId w:val="8"/>
  </w:num>
  <w:num w:numId="16">
    <w:abstractNumId w:val="12"/>
  </w:num>
  <w:num w:numId="17">
    <w:abstractNumId w:val="9"/>
  </w:num>
  <w:num w:numId="18">
    <w:abstractNumId w:val="17"/>
  </w:num>
  <w:num w:numId="19">
    <w:abstractNumId w:val="10"/>
  </w:num>
  <w:num w:numId="20">
    <w:abstractNumId w:val="21"/>
  </w:num>
  <w:num w:numId="21">
    <w:abstractNumId w:val="11"/>
  </w:num>
  <w:num w:numId="22">
    <w:abstractNumId w:val="15"/>
  </w:num>
  <w:num w:numId="23">
    <w:abstractNumId w:val="25"/>
  </w:num>
  <w:num w:numId="24">
    <w:abstractNumId w:val="1"/>
  </w:num>
  <w:num w:numId="25">
    <w:abstractNumId w:val="7"/>
  </w:num>
  <w:num w:numId="26">
    <w:abstractNumId w:val="5"/>
  </w:num>
  <w:num w:numId="27">
    <w:abstractNumId w:val="24"/>
  </w:num>
  <w:num w:numId="28">
    <w:abstractNumId w:val="2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203603"/>
    <w:rsid w:val="000113AB"/>
    <w:rsid w:val="00017E4A"/>
    <w:rsid w:val="00021244"/>
    <w:rsid w:val="00024FA4"/>
    <w:rsid w:val="00027DF0"/>
    <w:rsid w:val="00040ADC"/>
    <w:rsid w:val="000456EB"/>
    <w:rsid w:val="00054B40"/>
    <w:rsid w:val="00073A0A"/>
    <w:rsid w:val="00077B8A"/>
    <w:rsid w:val="00082A57"/>
    <w:rsid w:val="00094534"/>
    <w:rsid w:val="00097B92"/>
    <w:rsid w:val="000A4026"/>
    <w:rsid w:val="000A5253"/>
    <w:rsid w:val="000A59A8"/>
    <w:rsid w:val="000D59B1"/>
    <w:rsid w:val="000E02E5"/>
    <w:rsid w:val="000E193F"/>
    <w:rsid w:val="000E1FE2"/>
    <w:rsid w:val="000F0498"/>
    <w:rsid w:val="000F0950"/>
    <w:rsid w:val="000F7CB8"/>
    <w:rsid w:val="00105477"/>
    <w:rsid w:val="001079FC"/>
    <w:rsid w:val="00107B3B"/>
    <w:rsid w:val="001149C8"/>
    <w:rsid w:val="00115499"/>
    <w:rsid w:val="001154F8"/>
    <w:rsid w:val="00121EF4"/>
    <w:rsid w:val="001225B6"/>
    <w:rsid w:val="00132597"/>
    <w:rsid w:val="00134672"/>
    <w:rsid w:val="001408C1"/>
    <w:rsid w:val="00150235"/>
    <w:rsid w:val="00153EB0"/>
    <w:rsid w:val="0019365C"/>
    <w:rsid w:val="0019696E"/>
    <w:rsid w:val="001B7C0A"/>
    <w:rsid w:val="001B7CE1"/>
    <w:rsid w:val="001D0CB1"/>
    <w:rsid w:val="001D301B"/>
    <w:rsid w:val="001D6DD2"/>
    <w:rsid w:val="001D7FA8"/>
    <w:rsid w:val="001E04B4"/>
    <w:rsid w:val="001F51D4"/>
    <w:rsid w:val="00203603"/>
    <w:rsid w:val="00204544"/>
    <w:rsid w:val="002051DB"/>
    <w:rsid w:val="00213ED1"/>
    <w:rsid w:val="00226A6F"/>
    <w:rsid w:val="0023157E"/>
    <w:rsid w:val="002336EA"/>
    <w:rsid w:val="002347E9"/>
    <w:rsid w:val="00255EE6"/>
    <w:rsid w:val="00257183"/>
    <w:rsid w:val="00264D9B"/>
    <w:rsid w:val="00293760"/>
    <w:rsid w:val="00294851"/>
    <w:rsid w:val="002A1483"/>
    <w:rsid w:val="002A359F"/>
    <w:rsid w:val="002A7124"/>
    <w:rsid w:val="002B40A6"/>
    <w:rsid w:val="002B7919"/>
    <w:rsid w:val="002C124E"/>
    <w:rsid w:val="002E3A2C"/>
    <w:rsid w:val="002F280E"/>
    <w:rsid w:val="002F56A9"/>
    <w:rsid w:val="00304A42"/>
    <w:rsid w:val="00311C66"/>
    <w:rsid w:val="00311F61"/>
    <w:rsid w:val="00333500"/>
    <w:rsid w:val="0033521C"/>
    <w:rsid w:val="003357AD"/>
    <w:rsid w:val="003505C5"/>
    <w:rsid w:val="00350BD7"/>
    <w:rsid w:val="00376A3A"/>
    <w:rsid w:val="00386699"/>
    <w:rsid w:val="00387E9E"/>
    <w:rsid w:val="00395E75"/>
    <w:rsid w:val="003A6A46"/>
    <w:rsid w:val="003B6306"/>
    <w:rsid w:val="003D1428"/>
    <w:rsid w:val="003E5828"/>
    <w:rsid w:val="003E6544"/>
    <w:rsid w:val="003F3F8B"/>
    <w:rsid w:val="003F7DAB"/>
    <w:rsid w:val="00403316"/>
    <w:rsid w:val="004048E4"/>
    <w:rsid w:val="00420505"/>
    <w:rsid w:val="00425016"/>
    <w:rsid w:val="00426908"/>
    <w:rsid w:val="00434252"/>
    <w:rsid w:val="004434E4"/>
    <w:rsid w:val="00447D04"/>
    <w:rsid w:val="0046262A"/>
    <w:rsid w:val="00464158"/>
    <w:rsid w:val="00467DDF"/>
    <w:rsid w:val="00485376"/>
    <w:rsid w:val="00491D81"/>
    <w:rsid w:val="00494D76"/>
    <w:rsid w:val="00495B2F"/>
    <w:rsid w:val="004B0E7A"/>
    <w:rsid w:val="004C30D4"/>
    <w:rsid w:val="004E2D9B"/>
    <w:rsid w:val="005005C0"/>
    <w:rsid w:val="00502EEE"/>
    <w:rsid w:val="00516EFF"/>
    <w:rsid w:val="00540C77"/>
    <w:rsid w:val="00541AB0"/>
    <w:rsid w:val="005807A4"/>
    <w:rsid w:val="005A24BA"/>
    <w:rsid w:val="005A2B75"/>
    <w:rsid w:val="005B2EA0"/>
    <w:rsid w:val="005B3CE7"/>
    <w:rsid w:val="005C00C5"/>
    <w:rsid w:val="005E2E75"/>
    <w:rsid w:val="005F273F"/>
    <w:rsid w:val="0060073A"/>
    <w:rsid w:val="00607DD6"/>
    <w:rsid w:val="00625881"/>
    <w:rsid w:val="00627D58"/>
    <w:rsid w:val="0063017F"/>
    <w:rsid w:val="00632514"/>
    <w:rsid w:val="006743C7"/>
    <w:rsid w:val="00675058"/>
    <w:rsid w:val="00677D9A"/>
    <w:rsid w:val="00685B29"/>
    <w:rsid w:val="00691D5A"/>
    <w:rsid w:val="006A3246"/>
    <w:rsid w:val="006A50EA"/>
    <w:rsid w:val="006B2B61"/>
    <w:rsid w:val="006C0CC7"/>
    <w:rsid w:val="006D1B7F"/>
    <w:rsid w:val="006D5581"/>
    <w:rsid w:val="006D778D"/>
    <w:rsid w:val="006E1FD9"/>
    <w:rsid w:val="006F26FB"/>
    <w:rsid w:val="006F4840"/>
    <w:rsid w:val="0070213B"/>
    <w:rsid w:val="00704A19"/>
    <w:rsid w:val="00711F14"/>
    <w:rsid w:val="0071691C"/>
    <w:rsid w:val="00720DFC"/>
    <w:rsid w:val="007228A3"/>
    <w:rsid w:val="00723D20"/>
    <w:rsid w:val="007273FC"/>
    <w:rsid w:val="00732DE9"/>
    <w:rsid w:val="00786C84"/>
    <w:rsid w:val="00793179"/>
    <w:rsid w:val="007B06FF"/>
    <w:rsid w:val="007C356E"/>
    <w:rsid w:val="007D13FA"/>
    <w:rsid w:val="007E33BF"/>
    <w:rsid w:val="007F6624"/>
    <w:rsid w:val="008070C5"/>
    <w:rsid w:val="008142CD"/>
    <w:rsid w:val="0081609A"/>
    <w:rsid w:val="008218C5"/>
    <w:rsid w:val="00835B05"/>
    <w:rsid w:val="00841B74"/>
    <w:rsid w:val="00841FC9"/>
    <w:rsid w:val="0084468B"/>
    <w:rsid w:val="008578EB"/>
    <w:rsid w:val="00897DD0"/>
    <w:rsid w:val="008A052F"/>
    <w:rsid w:val="008A08CC"/>
    <w:rsid w:val="008A5194"/>
    <w:rsid w:val="008A752B"/>
    <w:rsid w:val="008A753F"/>
    <w:rsid w:val="008A7BFF"/>
    <w:rsid w:val="008A7DDB"/>
    <w:rsid w:val="008B5149"/>
    <w:rsid w:val="008C78E8"/>
    <w:rsid w:val="008D3D10"/>
    <w:rsid w:val="008D7B4A"/>
    <w:rsid w:val="008E08C4"/>
    <w:rsid w:val="008E3028"/>
    <w:rsid w:val="008E7AA1"/>
    <w:rsid w:val="008F1174"/>
    <w:rsid w:val="00910F91"/>
    <w:rsid w:val="00912360"/>
    <w:rsid w:val="009131EA"/>
    <w:rsid w:val="00932A6B"/>
    <w:rsid w:val="00934058"/>
    <w:rsid w:val="009370DA"/>
    <w:rsid w:val="00941260"/>
    <w:rsid w:val="00953BCF"/>
    <w:rsid w:val="00960814"/>
    <w:rsid w:val="00961A7C"/>
    <w:rsid w:val="009668D7"/>
    <w:rsid w:val="0096703E"/>
    <w:rsid w:val="009817A3"/>
    <w:rsid w:val="00990B1D"/>
    <w:rsid w:val="00992E80"/>
    <w:rsid w:val="009A4897"/>
    <w:rsid w:val="009B2528"/>
    <w:rsid w:val="009B39E6"/>
    <w:rsid w:val="009C40B8"/>
    <w:rsid w:val="00A042B0"/>
    <w:rsid w:val="00A04360"/>
    <w:rsid w:val="00A04A14"/>
    <w:rsid w:val="00A05E20"/>
    <w:rsid w:val="00A10C49"/>
    <w:rsid w:val="00A2466C"/>
    <w:rsid w:val="00A47251"/>
    <w:rsid w:val="00A54DB9"/>
    <w:rsid w:val="00A63E96"/>
    <w:rsid w:val="00A651C0"/>
    <w:rsid w:val="00A65E3E"/>
    <w:rsid w:val="00A868D8"/>
    <w:rsid w:val="00AB2941"/>
    <w:rsid w:val="00AB762B"/>
    <w:rsid w:val="00AC6ED5"/>
    <w:rsid w:val="00AE3347"/>
    <w:rsid w:val="00AE45F7"/>
    <w:rsid w:val="00AF053E"/>
    <w:rsid w:val="00B02F13"/>
    <w:rsid w:val="00B141DE"/>
    <w:rsid w:val="00B2062F"/>
    <w:rsid w:val="00B259B8"/>
    <w:rsid w:val="00B3256F"/>
    <w:rsid w:val="00B41E24"/>
    <w:rsid w:val="00B44D6E"/>
    <w:rsid w:val="00B5064B"/>
    <w:rsid w:val="00B50E7D"/>
    <w:rsid w:val="00B54688"/>
    <w:rsid w:val="00B553A9"/>
    <w:rsid w:val="00B74ACE"/>
    <w:rsid w:val="00B851CC"/>
    <w:rsid w:val="00BA2E1D"/>
    <w:rsid w:val="00BA5B56"/>
    <w:rsid w:val="00BB3757"/>
    <w:rsid w:val="00BE596C"/>
    <w:rsid w:val="00BF2471"/>
    <w:rsid w:val="00BF2BCC"/>
    <w:rsid w:val="00BF7157"/>
    <w:rsid w:val="00C1284E"/>
    <w:rsid w:val="00C224E8"/>
    <w:rsid w:val="00C31785"/>
    <w:rsid w:val="00C319BE"/>
    <w:rsid w:val="00C41FA9"/>
    <w:rsid w:val="00C4344C"/>
    <w:rsid w:val="00C45A7B"/>
    <w:rsid w:val="00C46E90"/>
    <w:rsid w:val="00C63B7B"/>
    <w:rsid w:val="00C76101"/>
    <w:rsid w:val="00C80307"/>
    <w:rsid w:val="00C82BF8"/>
    <w:rsid w:val="00C84BC2"/>
    <w:rsid w:val="00C850F9"/>
    <w:rsid w:val="00C9418D"/>
    <w:rsid w:val="00CA5178"/>
    <w:rsid w:val="00CB55C6"/>
    <w:rsid w:val="00CB5D99"/>
    <w:rsid w:val="00CC0F89"/>
    <w:rsid w:val="00CD17FE"/>
    <w:rsid w:val="00CE2EB8"/>
    <w:rsid w:val="00CF758E"/>
    <w:rsid w:val="00D02BFC"/>
    <w:rsid w:val="00D100E9"/>
    <w:rsid w:val="00D15EDC"/>
    <w:rsid w:val="00D34207"/>
    <w:rsid w:val="00D34290"/>
    <w:rsid w:val="00D421F9"/>
    <w:rsid w:val="00D441F9"/>
    <w:rsid w:val="00D459C8"/>
    <w:rsid w:val="00D520C7"/>
    <w:rsid w:val="00D520DD"/>
    <w:rsid w:val="00D53180"/>
    <w:rsid w:val="00D553B4"/>
    <w:rsid w:val="00D56C6A"/>
    <w:rsid w:val="00D63210"/>
    <w:rsid w:val="00D65A8B"/>
    <w:rsid w:val="00D70B7D"/>
    <w:rsid w:val="00D73DAF"/>
    <w:rsid w:val="00D84174"/>
    <w:rsid w:val="00D85103"/>
    <w:rsid w:val="00DA4175"/>
    <w:rsid w:val="00DA5245"/>
    <w:rsid w:val="00DB1737"/>
    <w:rsid w:val="00DC10EF"/>
    <w:rsid w:val="00DC74A2"/>
    <w:rsid w:val="00DD2E28"/>
    <w:rsid w:val="00DD6CC1"/>
    <w:rsid w:val="00DE3E72"/>
    <w:rsid w:val="00E01921"/>
    <w:rsid w:val="00E03E19"/>
    <w:rsid w:val="00E12F64"/>
    <w:rsid w:val="00E2542D"/>
    <w:rsid w:val="00E33D81"/>
    <w:rsid w:val="00E372F9"/>
    <w:rsid w:val="00E405C1"/>
    <w:rsid w:val="00E4174A"/>
    <w:rsid w:val="00E4442D"/>
    <w:rsid w:val="00E53BC4"/>
    <w:rsid w:val="00E54A7F"/>
    <w:rsid w:val="00E611F9"/>
    <w:rsid w:val="00E67719"/>
    <w:rsid w:val="00E75F63"/>
    <w:rsid w:val="00E851F0"/>
    <w:rsid w:val="00E86252"/>
    <w:rsid w:val="00E97329"/>
    <w:rsid w:val="00EA15DD"/>
    <w:rsid w:val="00EA2FCE"/>
    <w:rsid w:val="00EA7305"/>
    <w:rsid w:val="00EB4C32"/>
    <w:rsid w:val="00EC1DCB"/>
    <w:rsid w:val="00EC6DDF"/>
    <w:rsid w:val="00ED4506"/>
    <w:rsid w:val="00ED68C2"/>
    <w:rsid w:val="00EE2687"/>
    <w:rsid w:val="00EF2CFC"/>
    <w:rsid w:val="00EF5B33"/>
    <w:rsid w:val="00F1005C"/>
    <w:rsid w:val="00F111A5"/>
    <w:rsid w:val="00F1305D"/>
    <w:rsid w:val="00F160CA"/>
    <w:rsid w:val="00F235BB"/>
    <w:rsid w:val="00F3214C"/>
    <w:rsid w:val="00F371AD"/>
    <w:rsid w:val="00F52B07"/>
    <w:rsid w:val="00F5635B"/>
    <w:rsid w:val="00F7211C"/>
    <w:rsid w:val="00F72D78"/>
    <w:rsid w:val="00F738CC"/>
    <w:rsid w:val="00F738DB"/>
    <w:rsid w:val="00F90C20"/>
    <w:rsid w:val="00FA39AD"/>
    <w:rsid w:val="00FA5DC5"/>
    <w:rsid w:val="00FB6730"/>
    <w:rsid w:val="00FB74A0"/>
    <w:rsid w:val="00FC0A4F"/>
    <w:rsid w:val="00FE76A8"/>
    <w:rsid w:val="00FF3334"/>
    <w:rsid w:val="00FF63D0"/>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AA1E9F5-6F2F-41B7-AE17-1BFA6970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514"/>
  </w:style>
  <w:style w:type="paragraph" w:styleId="Heading1">
    <w:name w:val="heading 1"/>
    <w:basedOn w:val="Normal"/>
    <w:next w:val="Normal"/>
    <w:link w:val="Heading1Char"/>
    <w:uiPriority w:val="9"/>
    <w:qFormat/>
    <w:rsid w:val="00C43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5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603"/>
    <w:pPr>
      <w:spacing w:after="0" w:line="240" w:lineRule="auto"/>
      <w:ind w:left="720"/>
    </w:pPr>
    <w:rPr>
      <w:rFonts w:ascii="Calibri" w:hAnsi="Calibri" w:cs="Calibri"/>
    </w:rPr>
  </w:style>
  <w:style w:type="table" w:styleId="TableGrid">
    <w:name w:val="Table Grid"/>
    <w:basedOn w:val="TableNormal"/>
    <w:uiPriority w:val="59"/>
    <w:rsid w:val="00BE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210"/>
    <w:rPr>
      <w:rFonts w:ascii="Segoe UI" w:hAnsi="Segoe UI" w:cs="Segoe UI"/>
      <w:sz w:val="18"/>
      <w:szCs w:val="18"/>
    </w:rPr>
  </w:style>
  <w:style w:type="character" w:customStyle="1" w:styleId="Heading2Char">
    <w:name w:val="Heading 2 Char"/>
    <w:basedOn w:val="DefaultParagraphFont"/>
    <w:link w:val="Heading2"/>
    <w:uiPriority w:val="9"/>
    <w:rsid w:val="00C45A7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C1DCB"/>
    <w:rPr>
      <w:sz w:val="16"/>
      <w:szCs w:val="16"/>
    </w:rPr>
  </w:style>
  <w:style w:type="paragraph" w:styleId="CommentText">
    <w:name w:val="annotation text"/>
    <w:basedOn w:val="Normal"/>
    <w:link w:val="CommentTextChar"/>
    <w:uiPriority w:val="99"/>
    <w:semiHidden/>
    <w:unhideWhenUsed/>
    <w:rsid w:val="00EC1DCB"/>
    <w:pPr>
      <w:spacing w:line="240" w:lineRule="auto"/>
    </w:pPr>
    <w:rPr>
      <w:sz w:val="20"/>
      <w:szCs w:val="20"/>
    </w:rPr>
  </w:style>
  <w:style w:type="character" w:customStyle="1" w:styleId="CommentTextChar">
    <w:name w:val="Comment Text Char"/>
    <w:basedOn w:val="DefaultParagraphFont"/>
    <w:link w:val="CommentText"/>
    <w:uiPriority w:val="99"/>
    <w:semiHidden/>
    <w:rsid w:val="00EC1DCB"/>
    <w:rPr>
      <w:sz w:val="20"/>
      <w:szCs w:val="20"/>
    </w:rPr>
  </w:style>
  <w:style w:type="paragraph" w:styleId="CommentSubject">
    <w:name w:val="annotation subject"/>
    <w:basedOn w:val="CommentText"/>
    <w:next w:val="CommentText"/>
    <w:link w:val="CommentSubjectChar"/>
    <w:uiPriority w:val="99"/>
    <w:semiHidden/>
    <w:unhideWhenUsed/>
    <w:rsid w:val="00EC1DCB"/>
    <w:rPr>
      <w:b/>
      <w:bCs/>
    </w:rPr>
  </w:style>
  <w:style w:type="character" w:customStyle="1" w:styleId="CommentSubjectChar">
    <w:name w:val="Comment Subject Char"/>
    <w:basedOn w:val="CommentTextChar"/>
    <w:link w:val="CommentSubject"/>
    <w:uiPriority w:val="99"/>
    <w:semiHidden/>
    <w:rsid w:val="00EC1DCB"/>
    <w:rPr>
      <w:b/>
      <w:bCs/>
      <w:sz w:val="20"/>
      <w:szCs w:val="20"/>
    </w:rPr>
  </w:style>
  <w:style w:type="paragraph" w:styleId="NoSpacing">
    <w:name w:val="No Spacing"/>
    <w:link w:val="NoSpacingChar"/>
    <w:uiPriority w:val="1"/>
    <w:qFormat/>
    <w:rsid w:val="008A7D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A7DDB"/>
    <w:rPr>
      <w:rFonts w:eastAsiaTheme="minorEastAsia"/>
      <w:lang w:val="en-US"/>
    </w:rPr>
  </w:style>
  <w:style w:type="character" w:customStyle="1" w:styleId="Heading1Char">
    <w:name w:val="Heading 1 Char"/>
    <w:basedOn w:val="DefaultParagraphFont"/>
    <w:link w:val="Heading1"/>
    <w:uiPriority w:val="9"/>
    <w:rsid w:val="00C434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344C"/>
    <w:pPr>
      <w:outlineLvl w:val="9"/>
    </w:pPr>
    <w:rPr>
      <w:lang w:val="en-US"/>
    </w:rPr>
  </w:style>
  <w:style w:type="paragraph" w:styleId="TOC2">
    <w:name w:val="toc 2"/>
    <w:basedOn w:val="Normal"/>
    <w:next w:val="Normal"/>
    <w:autoRedefine/>
    <w:uiPriority w:val="39"/>
    <w:unhideWhenUsed/>
    <w:rsid w:val="00C4344C"/>
    <w:pPr>
      <w:spacing w:after="100"/>
      <w:ind w:left="220"/>
    </w:pPr>
  </w:style>
  <w:style w:type="character" w:styleId="Hyperlink">
    <w:name w:val="Hyperlink"/>
    <w:basedOn w:val="DefaultParagraphFont"/>
    <w:uiPriority w:val="99"/>
    <w:unhideWhenUsed/>
    <w:rsid w:val="00C4344C"/>
    <w:rPr>
      <w:color w:val="0563C1" w:themeColor="hyperlink"/>
      <w:u w:val="single"/>
    </w:rPr>
  </w:style>
  <w:style w:type="paragraph" w:styleId="TOC1">
    <w:name w:val="toc 1"/>
    <w:basedOn w:val="Normal"/>
    <w:next w:val="Normal"/>
    <w:autoRedefine/>
    <w:uiPriority w:val="39"/>
    <w:unhideWhenUsed/>
    <w:rsid w:val="00EA7305"/>
    <w:pPr>
      <w:spacing w:after="100"/>
    </w:pPr>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2F280E"/>
    <w:pPr>
      <w:tabs>
        <w:tab w:val="center" w:pos="4513"/>
        <w:tab w:val="right" w:pos="9026"/>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2F280E"/>
  </w:style>
  <w:style w:type="paragraph" w:styleId="Footer">
    <w:name w:val="footer"/>
    <w:basedOn w:val="Normal"/>
    <w:link w:val="FooterChar"/>
    <w:uiPriority w:val="99"/>
    <w:unhideWhenUsed/>
    <w:rsid w:val="002F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80E"/>
  </w:style>
  <w:style w:type="paragraph" w:styleId="Title">
    <w:name w:val="Title"/>
    <w:basedOn w:val="Normal"/>
    <w:link w:val="TitleChar"/>
    <w:qFormat/>
    <w:rsid w:val="00150235"/>
    <w:pPr>
      <w:spacing w:before="180" w:after="120" w:line="240" w:lineRule="auto"/>
      <w:jc w:val="center"/>
    </w:pPr>
    <w:rPr>
      <w:rFonts w:ascii="Times New Roman" w:eastAsia="Times New Roman" w:hAnsi="Times New Roman" w:cs="Times New Roman"/>
      <w:b/>
      <w:bCs/>
      <w:caps/>
      <w:sz w:val="36"/>
      <w:szCs w:val="24"/>
      <w:lang w:val="en-US"/>
    </w:rPr>
  </w:style>
  <w:style w:type="character" w:customStyle="1" w:styleId="TitleChar">
    <w:name w:val="Title Char"/>
    <w:basedOn w:val="DefaultParagraphFont"/>
    <w:link w:val="Title"/>
    <w:rsid w:val="00150235"/>
    <w:rPr>
      <w:rFonts w:ascii="Times New Roman" w:eastAsia="Times New Roman" w:hAnsi="Times New Roman" w:cs="Times New Roman"/>
      <w:b/>
      <w:bCs/>
      <w:caps/>
      <w:sz w:val="36"/>
      <w:szCs w:val="24"/>
      <w:lang w:val="en-US"/>
    </w:rPr>
  </w:style>
  <w:style w:type="paragraph" w:customStyle="1" w:styleId="tabletxt">
    <w:name w:val="tabletxt"/>
    <w:basedOn w:val="Normal"/>
    <w:rsid w:val="00150235"/>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150235"/>
    <w:pPr>
      <w:keepLines/>
      <w:widowControl w:val="0"/>
      <w:spacing w:after="0" w:line="240" w:lineRule="atLeast"/>
    </w:pPr>
    <w:rPr>
      <w:rFonts w:ascii="Arial" w:eastAsia="Times New Roman" w:hAnsi="Arial" w:cs="Times New Roman"/>
      <w:sz w:val="20"/>
      <w:szCs w:val="20"/>
      <w:lang w:val="en-US"/>
    </w:rPr>
  </w:style>
  <w:style w:type="paragraph" w:customStyle="1" w:styleId="InfoBlue">
    <w:name w:val="InfoBlue"/>
    <w:basedOn w:val="Normal"/>
    <w:next w:val="BodyText"/>
    <w:rsid w:val="00150235"/>
    <w:pPr>
      <w:widowControl w:val="0"/>
      <w:spacing w:after="120" w:line="240" w:lineRule="atLeast"/>
      <w:ind w:left="576"/>
      <w:jc w:val="both"/>
    </w:pPr>
    <w:rPr>
      <w:rFonts w:ascii="Times New Roman" w:eastAsia="Times New Roman" w:hAnsi="Times New Roman" w:cs="Times New Roman"/>
      <w:i/>
      <w:color w:val="0000FF"/>
      <w:sz w:val="24"/>
      <w:szCs w:val="20"/>
      <w:lang w:val="en-US"/>
    </w:rPr>
  </w:style>
  <w:style w:type="paragraph" w:styleId="BodyText">
    <w:name w:val="Body Text"/>
    <w:basedOn w:val="Normal"/>
    <w:link w:val="BodyTextChar"/>
    <w:uiPriority w:val="99"/>
    <w:semiHidden/>
    <w:unhideWhenUsed/>
    <w:rsid w:val="00150235"/>
    <w:pPr>
      <w:spacing w:after="120"/>
    </w:pPr>
  </w:style>
  <w:style w:type="character" w:customStyle="1" w:styleId="BodyTextChar">
    <w:name w:val="Body Text Char"/>
    <w:basedOn w:val="DefaultParagraphFont"/>
    <w:link w:val="BodyText"/>
    <w:uiPriority w:val="99"/>
    <w:semiHidden/>
    <w:rsid w:val="00150235"/>
  </w:style>
  <w:style w:type="paragraph" w:customStyle="1" w:styleId="Style29ptBoldCentered">
    <w:name w:val="Style 29 pt Bold Centered"/>
    <w:basedOn w:val="Normal"/>
    <w:rsid w:val="00D02BFC"/>
    <w:pPr>
      <w:spacing w:before="40" w:after="40" w:line="240" w:lineRule="auto"/>
      <w:jc w:val="center"/>
    </w:pPr>
    <w:rPr>
      <w:rFonts w:ascii="Times New Roman" w:eastAsia="Times New Roman" w:hAnsi="Times New Roman" w:cs="Times New Roman"/>
      <w:b/>
      <w:bCs/>
      <w:sz w:val="5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624148">
      <w:bodyDiv w:val="1"/>
      <w:marLeft w:val="0"/>
      <w:marRight w:val="0"/>
      <w:marTop w:val="0"/>
      <w:marBottom w:val="0"/>
      <w:divBdr>
        <w:top w:val="none" w:sz="0" w:space="0" w:color="auto"/>
        <w:left w:val="none" w:sz="0" w:space="0" w:color="auto"/>
        <w:bottom w:val="none" w:sz="0" w:space="0" w:color="auto"/>
        <w:right w:val="none" w:sz="0" w:space="0" w:color="auto"/>
      </w:divBdr>
    </w:div>
    <w:div w:id="1083721358">
      <w:bodyDiv w:val="1"/>
      <w:marLeft w:val="0"/>
      <w:marRight w:val="0"/>
      <w:marTop w:val="0"/>
      <w:marBottom w:val="0"/>
      <w:divBdr>
        <w:top w:val="none" w:sz="0" w:space="0" w:color="auto"/>
        <w:left w:val="none" w:sz="0" w:space="0" w:color="auto"/>
        <w:bottom w:val="none" w:sz="0" w:space="0" w:color="auto"/>
        <w:right w:val="none" w:sz="0" w:space="0" w:color="auto"/>
      </w:divBdr>
    </w:div>
    <w:div w:id="144619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4843-7992-4E10-9ECA-DF658FA7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BUSINESSent Document 
&lt;NAME&gt;</vt:lpstr>
    </vt:vector>
  </TitlesOfParts>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BUSINESSent Document 
&lt;NAME&gt;</dc:title>
  <dc:subject>Ver 0.1 dated XX May 2021</dc:subject>
  <dc:creator>Corporate IT team</dc:creator>
  <cp:lastModifiedBy>Deepak Jiwtode</cp:lastModifiedBy>
  <cp:revision>6</cp:revision>
  <cp:lastPrinted>2023-02-24T07:17:00Z</cp:lastPrinted>
  <dcterms:created xsi:type="dcterms:W3CDTF">2025-12-24T09:40:00Z</dcterms:created>
  <dcterms:modified xsi:type="dcterms:W3CDTF">2025-12-24T10:08:00Z</dcterms:modified>
</cp:coreProperties>
</file>