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57" w:type="dxa"/>
        <w:tblLook w:val="04A0" w:firstRow="1" w:lastRow="0" w:firstColumn="1" w:lastColumn="0" w:noHBand="0" w:noVBand="1"/>
      </w:tblPr>
      <w:tblGrid>
        <w:gridCol w:w="3235"/>
        <w:gridCol w:w="5822"/>
      </w:tblGrid>
      <w:tr w:rsidR="00775E4F" w:rsidRPr="00775E4F" w14:paraId="7D90E6E1" w14:textId="77777777" w:rsidTr="00896EFE">
        <w:trPr>
          <w:trHeight w:val="471"/>
        </w:trPr>
        <w:tc>
          <w:tcPr>
            <w:tcW w:w="9057" w:type="dxa"/>
            <w:gridSpan w:val="2"/>
            <w:shd w:val="clear" w:color="auto" w:fill="ED7D31" w:themeFill="accent2"/>
            <w:noWrap/>
            <w:hideMark/>
          </w:tcPr>
          <w:p w14:paraId="5D7F73F8" w14:textId="77777777" w:rsidR="00775E4F" w:rsidRPr="00775E4F" w:rsidRDefault="00775E4F" w:rsidP="00775E4F">
            <w:pPr>
              <w:jc w:val="center"/>
              <w:rPr>
                <w:rFonts w:ascii="Calibri" w:eastAsia="Times New Roman" w:hAnsi="Calibri" w:cs="Calibri"/>
                <w:b/>
                <w:bCs/>
                <w:color w:val="000000"/>
              </w:rPr>
            </w:pPr>
            <w:r w:rsidRPr="00775E4F">
              <w:rPr>
                <w:rFonts w:ascii="Calibri" w:eastAsia="Times New Roman" w:hAnsi="Calibri" w:cs="Calibri"/>
                <w:b/>
                <w:bCs/>
                <w:color w:val="000000"/>
              </w:rPr>
              <w:t>GENERAL INFO</w:t>
            </w:r>
          </w:p>
        </w:tc>
      </w:tr>
      <w:tr w:rsidR="00276173" w:rsidRPr="00775E4F" w14:paraId="2DBCA5C6" w14:textId="77777777" w:rsidTr="00723930">
        <w:trPr>
          <w:trHeight w:val="471"/>
        </w:trPr>
        <w:tc>
          <w:tcPr>
            <w:tcW w:w="3235" w:type="dxa"/>
            <w:shd w:val="clear" w:color="auto" w:fill="A6A6A6" w:themeFill="background1" w:themeFillShade="A6"/>
            <w:noWrap/>
            <w:hideMark/>
          </w:tcPr>
          <w:p w14:paraId="3AF63442" w14:textId="77777777" w:rsidR="00276173" w:rsidRPr="00775E4F" w:rsidRDefault="00276173" w:rsidP="00276173">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Transport Request #</w:t>
            </w:r>
          </w:p>
        </w:tc>
        <w:tc>
          <w:tcPr>
            <w:tcW w:w="5822" w:type="dxa"/>
            <w:noWrap/>
          </w:tcPr>
          <w:p w14:paraId="123F9ED2" w14:textId="067F4CEF" w:rsidR="00276173" w:rsidRPr="00896722" w:rsidRDefault="0029791B" w:rsidP="00276173">
            <w:pPr>
              <w:rPr>
                <w:rFonts w:ascii="Calibri" w:hAnsi="Calibri" w:cs="Calibri"/>
                <w:color w:val="000000"/>
                <w:sz w:val="20"/>
                <w:szCs w:val="20"/>
              </w:rPr>
            </w:pPr>
            <w:r w:rsidRPr="0029791B">
              <w:rPr>
                <w:rFonts w:ascii="Calibri" w:hAnsi="Calibri" w:cs="Calibri"/>
                <w:color w:val="000000"/>
                <w:sz w:val="20"/>
                <w:szCs w:val="20"/>
              </w:rPr>
              <w:t>DS4K905862</w:t>
            </w:r>
          </w:p>
        </w:tc>
      </w:tr>
      <w:tr w:rsidR="00276173" w:rsidRPr="00775E4F" w14:paraId="51E0DA91" w14:textId="77777777" w:rsidTr="00723930">
        <w:trPr>
          <w:trHeight w:val="471"/>
        </w:trPr>
        <w:tc>
          <w:tcPr>
            <w:tcW w:w="3235" w:type="dxa"/>
            <w:shd w:val="clear" w:color="auto" w:fill="A6A6A6" w:themeFill="background1" w:themeFillShade="A6"/>
            <w:noWrap/>
            <w:hideMark/>
          </w:tcPr>
          <w:p w14:paraId="39305B58" w14:textId="77777777" w:rsidR="00276173" w:rsidRPr="00775E4F" w:rsidRDefault="00276173" w:rsidP="00276173">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Short Description</w:t>
            </w:r>
          </w:p>
        </w:tc>
        <w:tc>
          <w:tcPr>
            <w:tcW w:w="5822" w:type="dxa"/>
            <w:noWrap/>
          </w:tcPr>
          <w:p w14:paraId="0F2D2493" w14:textId="6EAF411C" w:rsidR="00276173" w:rsidRPr="00011CE1" w:rsidRDefault="0029791B" w:rsidP="00276173">
            <w:r w:rsidRPr="0029791B">
              <w:rPr>
                <w:rFonts w:ascii="Calibri" w:hAnsi="Calibri" w:cs="Calibri"/>
                <w:color w:val="000000"/>
                <w:sz w:val="20"/>
                <w:szCs w:val="20"/>
              </w:rPr>
              <w:t>CLR: ELT Latest Code Sync - 2</w:t>
            </w:r>
          </w:p>
        </w:tc>
      </w:tr>
      <w:tr w:rsidR="00775E4F" w:rsidRPr="00775E4F" w14:paraId="2324EDA1" w14:textId="77777777" w:rsidTr="002A4DC4">
        <w:trPr>
          <w:trHeight w:val="471"/>
        </w:trPr>
        <w:tc>
          <w:tcPr>
            <w:tcW w:w="3235" w:type="dxa"/>
            <w:shd w:val="clear" w:color="auto" w:fill="A6A6A6" w:themeFill="background1" w:themeFillShade="A6"/>
            <w:noWrap/>
            <w:hideMark/>
          </w:tcPr>
          <w:p w14:paraId="3A2DCB3C" w14:textId="77777777" w:rsidR="00775E4F" w:rsidRPr="00775E4F" w:rsidRDefault="00775E4F" w:rsidP="00896EFE">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Owner of Transport Request</w:t>
            </w:r>
          </w:p>
        </w:tc>
        <w:tc>
          <w:tcPr>
            <w:tcW w:w="5822" w:type="dxa"/>
            <w:noWrap/>
            <w:hideMark/>
          </w:tcPr>
          <w:p w14:paraId="3CD93726" w14:textId="40228F2B" w:rsidR="00B80093" w:rsidRDefault="00723930" w:rsidP="00B80093">
            <w:pPr>
              <w:rPr>
                <w:rFonts w:ascii="Calibri" w:hAnsi="Calibri" w:cs="Calibri"/>
                <w:color w:val="000000"/>
                <w:sz w:val="20"/>
                <w:szCs w:val="20"/>
              </w:rPr>
            </w:pPr>
            <w:r>
              <w:rPr>
                <w:rFonts w:ascii="Calibri" w:hAnsi="Calibri" w:cs="Calibri"/>
                <w:color w:val="000000"/>
                <w:sz w:val="20"/>
                <w:szCs w:val="20"/>
              </w:rPr>
              <w:t>CLEAR TAX</w:t>
            </w:r>
          </w:p>
          <w:p w14:paraId="09DA9F7B" w14:textId="465B4BC7" w:rsidR="00775E4F" w:rsidRPr="00775E4F" w:rsidRDefault="00775E4F" w:rsidP="00775E4F">
            <w:pPr>
              <w:rPr>
                <w:rFonts w:ascii="Calibri" w:eastAsia="Times New Roman" w:hAnsi="Calibri" w:cs="Calibri"/>
                <w:color w:val="000000"/>
                <w:sz w:val="20"/>
                <w:szCs w:val="20"/>
              </w:rPr>
            </w:pPr>
          </w:p>
        </w:tc>
      </w:tr>
      <w:tr w:rsidR="00775E4F" w:rsidRPr="00775E4F" w14:paraId="1A682451" w14:textId="77777777" w:rsidTr="002A4DC4">
        <w:trPr>
          <w:trHeight w:val="471"/>
        </w:trPr>
        <w:tc>
          <w:tcPr>
            <w:tcW w:w="3235" w:type="dxa"/>
            <w:shd w:val="clear" w:color="auto" w:fill="A6A6A6" w:themeFill="background1" w:themeFillShade="A6"/>
            <w:noWrap/>
            <w:hideMark/>
          </w:tcPr>
          <w:p w14:paraId="5ABCF8F4" w14:textId="77777777" w:rsidR="00775E4F" w:rsidRPr="00775E4F" w:rsidRDefault="00775E4F" w:rsidP="00896EFE">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Department</w:t>
            </w:r>
          </w:p>
        </w:tc>
        <w:tc>
          <w:tcPr>
            <w:tcW w:w="5822" w:type="dxa"/>
            <w:noWrap/>
            <w:hideMark/>
          </w:tcPr>
          <w:p w14:paraId="1EA77CB6" w14:textId="43034326" w:rsidR="00775E4F" w:rsidRPr="00B80093" w:rsidRDefault="00BB4BE4" w:rsidP="00B80093">
            <w:pPr>
              <w:rPr>
                <w:rFonts w:ascii="Calibri" w:hAnsi="Calibri" w:cs="Calibri"/>
                <w:color w:val="000000"/>
                <w:sz w:val="20"/>
                <w:szCs w:val="20"/>
              </w:rPr>
            </w:pPr>
            <w:r>
              <w:rPr>
                <w:rFonts w:ascii="Calibri" w:hAnsi="Calibri" w:cs="Calibri"/>
                <w:color w:val="000000"/>
                <w:sz w:val="20"/>
                <w:szCs w:val="20"/>
              </w:rPr>
              <w:t>Accounts</w:t>
            </w:r>
          </w:p>
        </w:tc>
      </w:tr>
      <w:tr w:rsidR="00775E4F" w:rsidRPr="00775E4F" w14:paraId="23148AB5" w14:textId="77777777" w:rsidTr="002A4DC4">
        <w:trPr>
          <w:trHeight w:val="542"/>
        </w:trPr>
        <w:tc>
          <w:tcPr>
            <w:tcW w:w="3235" w:type="dxa"/>
            <w:shd w:val="clear" w:color="auto" w:fill="A6A6A6" w:themeFill="background1" w:themeFillShade="A6"/>
            <w:noWrap/>
            <w:hideMark/>
          </w:tcPr>
          <w:p w14:paraId="2845F4DE" w14:textId="77777777" w:rsidR="00775E4F" w:rsidRPr="00775E4F" w:rsidRDefault="00775E4F" w:rsidP="00896EFE">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Email ID</w:t>
            </w:r>
          </w:p>
        </w:tc>
        <w:tc>
          <w:tcPr>
            <w:tcW w:w="5822" w:type="dxa"/>
            <w:noWrap/>
            <w:hideMark/>
          </w:tcPr>
          <w:p w14:paraId="1ECFC064" w14:textId="5EE7EE74" w:rsidR="00775E4F" w:rsidRPr="00775E4F" w:rsidRDefault="00775E4F" w:rsidP="00775E4F">
            <w:pPr>
              <w:rPr>
                <w:rFonts w:ascii="Calibri" w:eastAsia="Times New Roman" w:hAnsi="Calibri" w:cs="Calibri"/>
                <w:color w:val="000000"/>
                <w:sz w:val="20"/>
                <w:szCs w:val="20"/>
              </w:rPr>
            </w:pPr>
          </w:p>
        </w:tc>
      </w:tr>
      <w:tr w:rsidR="00896EFE" w:rsidRPr="00775E4F" w14:paraId="3ADF6A55" w14:textId="77777777" w:rsidTr="002A4DC4">
        <w:trPr>
          <w:trHeight w:val="471"/>
        </w:trPr>
        <w:tc>
          <w:tcPr>
            <w:tcW w:w="3235" w:type="dxa"/>
            <w:shd w:val="clear" w:color="auto" w:fill="A6A6A6" w:themeFill="background1" w:themeFillShade="A6"/>
            <w:noWrap/>
          </w:tcPr>
          <w:p w14:paraId="29909EA1" w14:textId="25A89F9B" w:rsidR="00896EFE" w:rsidRPr="00775E4F" w:rsidRDefault="00896EFE" w:rsidP="00896EFE">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Issue Raised by</w:t>
            </w:r>
          </w:p>
        </w:tc>
        <w:tc>
          <w:tcPr>
            <w:tcW w:w="5822" w:type="dxa"/>
            <w:noWrap/>
          </w:tcPr>
          <w:p w14:paraId="2C224C8C" w14:textId="1CFD2C95" w:rsidR="00896EFE" w:rsidRPr="00EF366C" w:rsidRDefault="00407AD3" w:rsidP="00775E4F">
            <w:pPr>
              <w:rPr>
                <w:rFonts w:ascii="Calibri" w:hAnsi="Calibri" w:cs="Calibri"/>
                <w:color w:val="000000"/>
                <w:sz w:val="20"/>
                <w:szCs w:val="20"/>
              </w:rPr>
            </w:pPr>
            <w:r>
              <w:rPr>
                <w:rFonts w:ascii="Calibri" w:hAnsi="Calibri" w:cs="Calibri"/>
                <w:color w:val="000000"/>
                <w:sz w:val="20"/>
                <w:szCs w:val="20"/>
              </w:rPr>
              <w:t>Prasad Ahale</w:t>
            </w:r>
            <w:r w:rsidR="001C5887">
              <w:rPr>
                <w:rFonts w:ascii="Calibri" w:hAnsi="Calibri" w:cs="Calibri"/>
                <w:color w:val="000000"/>
                <w:sz w:val="20"/>
                <w:szCs w:val="20"/>
              </w:rPr>
              <w:t xml:space="preserve"> | Vivek Chopade</w:t>
            </w:r>
          </w:p>
        </w:tc>
      </w:tr>
      <w:tr w:rsidR="00775E4F" w:rsidRPr="00775E4F" w14:paraId="6BBAD36A" w14:textId="77777777" w:rsidTr="002A4DC4">
        <w:trPr>
          <w:trHeight w:val="471"/>
        </w:trPr>
        <w:tc>
          <w:tcPr>
            <w:tcW w:w="3235" w:type="dxa"/>
            <w:shd w:val="clear" w:color="auto" w:fill="A6A6A6" w:themeFill="background1" w:themeFillShade="A6"/>
            <w:noWrap/>
            <w:hideMark/>
          </w:tcPr>
          <w:p w14:paraId="6619F514" w14:textId="77777777" w:rsidR="00775E4F" w:rsidRPr="00775E4F" w:rsidRDefault="00775E4F" w:rsidP="00896EFE">
            <w:pPr>
              <w:rPr>
                <w:rFonts w:ascii="Calibri" w:eastAsia="Times New Roman" w:hAnsi="Calibri" w:cs="Calibri"/>
                <w:b/>
                <w:bCs/>
                <w:color w:val="000000"/>
                <w:sz w:val="20"/>
                <w:szCs w:val="20"/>
              </w:rPr>
            </w:pPr>
            <w:r w:rsidRPr="00043667">
              <w:rPr>
                <w:rFonts w:ascii="Calibri" w:eastAsia="Times New Roman" w:hAnsi="Calibri" w:cs="Calibri"/>
                <w:b/>
                <w:bCs/>
                <w:color w:val="000000"/>
                <w:sz w:val="20"/>
                <w:szCs w:val="20"/>
              </w:rPr>
              <w:t>Voice Incident #</w:t>
            </w:r>
          </w:p>
        </w:tc>
        <w:tc>
          <w:tcPr>
            <w:tcW w:w="5822" w:type="dxa"/>
            <w:noWrap/>
            <w:hideMark/>
          </w:tcPr>
          <w:p w14:paraId="0CDBEA5E" w14:textId="094585F5" w:rsidR="00775E4F" w:rsidRPr="00043667" w:rsidRDefault="00C15C91" w:rsidP="00896722">
            <w:pPr>
              <w:rPr>
                <w:rFonts w:ascii="Calibri" w:hAnsi="Calibri" w:cs="Calibri"/>
                <w:color w:val="000000"/>
                <w:sz w:val="20"/>
                <w:szCs w:val="20"/>
              </w:rPr>
            </w:pPr>
            <w:r>
              <w:rPr>
                <w:rFonts w:ascii="Arial" w:hAnsi="Arial" w:cs="Arial"/>
                <w:b/>
                <w:bCs/>
                <w:color w:val="606364"/>
                <w:sz w:val="18"/>
                <w:szCs w:val="18"/>
                <w:shd w:val="clear" w:color="auto" w:fill="FFFFFF"/>
              </w:rPr>
              <w:t> </w:t>
            </w:r>
          </w:p>
        </w:tc>
      </w:tr>
      <w:tr w:rsidR="00775E4F" w:rsidRPr="00775E4F" w14:paraId="2CCE9247" w14:textId="77777777" w:rsidTr="00896EFE">
        <w:trPr>
          <w:trHeight w:val="471"/>
        </w:trPr>
        <w:tc>
          <w:tcPr>
            <w:tcW w:w="9057" w:type="dxa"/>
            <w:gridSpan w:val="2"/>
            <w:shd w:val="clear" w:color="auto" w:fill="ED7D31" w:themeFill="accent2"/>
            <w:noWrap/>
            <w:hideMark/>
          </w:tcPr>
          <w:p w14:paraId="794D7D58" w14:textId="77777777" w:rsidR="00775E4F" w:rsidRPr="00775E4F" w:rsidRDefault="00775E4F" w:rsidP="00775E4F">
            <w:pPr>
              <w:jc w:val="center"/>
              <w:rPr>
                <w:rFonts w:ascii="Calibri" w:eastAsia="Times New Roman" w:hAnsi="Calibri" w:cs="Calibri"/>
                <w:b/>
                <w:bCs/>
                <w:color w:val="000000"/>
              </w:rPr>
            </w:pPr>
            <w:r w:rsidRPr="00775E4F">
              <w:rPr>
                <w:rFonts w:ascii="Calibri" w:eastAsia="Times New Roman" w:hAnsi="Calibri" w:cs="Calibri"/>
                <w:b/>
                <w:bCs/>
                <w:color w:val="000000"/>
              </w:rPr>
              <w:t>DESCRIPTION OF CHANGE</w:t>
            </w:r>
          </w:p>
        </w:tc>
      </w:tr>
      <w:tr w:rsidR="00775E4F" w:rsidRPr="00775E4F" w14:paraId="2BFE30B2" w14:textId="77777777" w:rsidTr="00EF366C">
        <w:trPr>
          <w:trHeight w:val="1205"/>
        </w:trPr>
        <w:tc>
          <w:tcPr>
            <w:tcW w:w="3235" w:type="dxa"/>
            <w:shd w:val="clear" w:color="auto" w:fill="A6A6A6" w:themeFill="background1" w:themeFillShade="A6"/>
            <w:hideMark/>
          </w:tcPr>
          <w:p w14:paraId="0BCE8AA2" w14:textId="77777777" w:rsidR="00775E4F" w:rsidRPr="00775E4F" w:rsidRDefault="00775E4F" w:rsidP="00775E4F">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 xml:space="preserve">Description of changes captured </w:t>
            </w:r>
            <w:r w:rsidRPr="00043667">
              <w:rPr>
                <w:rFonts w:ascii="Calibri" w:eastAsia="Times New Roman" w:hAnsi="Calibri" w:cs="Calibri"/>
                <w:b/>
                <w:bCs/>
                <w:color w:val="000000"/>
                <w:sz w:val="20"/>
                <w:szCs w:val="20"/>
              </w:rPr>
              <w:t>and affected entities</w:t>
            </w:r>
          </w:p>
        </w:tc>
        <w:tc>
          <w:tcPr>
            <w:tcW w:w="5822" w:type="dxa"/>
            <w:noWrap/>
            <w:hideMark/>
          </w:tcPr>
          <w:p w14:paraId="0DA91E5B" w14:textId="5AC73280" w:rsidR="00343003" w:rsidRPr="00406588" w:rsidRDefault="0029791B" w:rsidP="00896722">
            <w:pPr>
              <w:rPr>
                <w:rFonts w:ascii="Calibri" w:hAnsi="Calibri" w:cs="Calibri"/>
                <w:color w:val="000000"/>
                <w:sz w:val="20"/>
                <w:szCs w:val="20"/>
              </w:rPr>
            </w:pPr>
            <w:r>
              <w:rPr>
                <w:rFonts w:ascii="Calibri" w:hAnsi="Calibri" w:cs="Calibri"/>
                <w:color w:val="000000"/>
                <w:sz w:val="20"/>
                <w:szCs w:val="20"/>
              </w:rPr>
              <w:t>The TR contains PAT file and the latest updates for the clear extraction progra</w:t>
            </w:r>
            <w:r w:rsidR="004C5F74">
              <w:rPr>
                <w:rFonts w:ascii="Calibri" w:hAnsi="Calibri" w:cs="Calibri"/>
                <w:color w:val="000000"/>
                <w:sz w:val="20"/>
                <w:szCs w:val="20"/>
              </w:rPr>
              <w:t>m</w:t>
            </w:r>
          </w:p>
        </w:tc>
      </w:tr>
      <w:tr w:rsidR="00775E4F" w:rsidRPr="00775E4F" w14:paraId="5AE4DEB7" w14:textId="77777777" w:rsidTr="00896EFE">
        <w:trPr>
          <w:trHeight w:val="471"/>
        </w:trPr>
        <w:tc>
          <w:tcPr>
            <w:tcW w:w="9057" w:type="dxa"/>
            <w:gridSpan w:val="2"/>
            <w:shd w:val="clear" w:color="auto" w:fill="ED7D31" w:themeFill="accent2"/>
            <w:noWrap/>
            <w:hideMark/>
          </w:tcPr>
          <w:p w14:paraId="519EF9E0" w14:textId="6FB352D9" w:rsidR="00775E4F" w:rsidRPr="00775E4F" w:rsidRDefault="00775E4F" w:rsidP="00775E4F">
            <w:pPr>
              <w:jc w:val="center"/>
              <w:rPr>
                <w:rFonts w:ascii="Calibri" w:eastAsia="Times New Roman" w:hAnsi="Calibri" w:cs="Calibri"/>
                <w:b/>
                <w:bCs/>
                <w:color w:val="000000"/>
              </w:rPr>
            </w:pPr>
            <w:r w:rsidRPr="00775E4F">
              <w:rPr>
                <w:rFonts w:ascii="Calibri" w:eastAsia="Times New Roman" w:hAnsi="Calibri" w:cs="Calibri"/>
                <w:b/>
                <w:bCs/>
                <w:color w:val="000000"/>
              </w:rPr>
              <w:t xml:space="preserve">VALIDATIONS </w:t>
            </w:r>
            <w:r w:rsidR="00896EFE">
              <w:rPr>
                <w:rFonts w:ascii="Calibri" w:eastAsia="Times New Roman" w:hAnsi="Calibri" w:cs="Calibri"/>
                <w:b/>
                <w:bCs/>
                <w:color w:val="000000"/>
              </w:rPr>
              <w:t>IN</w:t>
            </w:r>
            <w:r w:rsidRPr="00775E4F">
              <w:rPr>
                <w:rFonts w:ascii="Calibri" w:eastAsia="Times New Roman" w:hAnsi="Calibri" w:cs="Calibri"/>
                <w:b/>
                <w:bCs/>
                <w:color w:val="000000"/>
              </w:rPr>
              <w:t xml:space="preserve"> TESTING SYSTEM</w:t>
            </w:r>
          </w:p>
        </w:tc>
      </w:tr>
      <w:tr w:rsidR="00775E4F" w:rsidRPr="00775E4F" w14:paraId="0B2F509F" w14:textId="77777777" w:rsidTr="001F4F1B">
        <w:trPr>
          <w:trHeight w:val="629"/>
        </w:trPr>
        <w:tc>
          <w:tcPr>
            <w:tcW w:w="3235" w:type="dxa"/>
            <w:shd w:val="clear" w:color="auto" w:fill="A6A6A6" w:themeFill="background1" w:themeFillShade="A6"/>
            <w:noWrap/>
            <w:hideMark/>
          </w:tcPr>
          <w:p w14:paraId="1940F23E" w14:textId="77777777" w:rsidR="00775E4F" w:rsidRPr="00775E4F" w:rsidRDefault="00775E4F" w:rsidP="00775E4F">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Testing performed in QS4?</w:t>
            </w:r>
          </w:p>
        </w:tc>
        <w:tc>
          <w:tcPr>
            <w:tcW w:w="5822" w:type="dxa"/>
            <w:noWrap/>
            <w:hideMark/>
          </w:tcPr>
          <w:p w14:paraId="6B99ED3E" w14:textId="5B151375" w:rsidR="00775E4F" w:rsidRPr="00775E4F" w:rsidRDefault="00775E4F" w:rsidP="00775E4F">
            <w:pPr>
              <w:rPr>
                <w:rFonts w:ascii="Calibri" w:eastAsia="Times New Roman" w:hAnsi="Calibri" w:cs="Calibri"/>
                <w:color w:val="000000"/>
              </w:rPr>
            </w:pPr>
            <w:r w:rsidRPr="00775E4F">
              <w:rPr>
                <w:rFonts w:ascii="Calibri" w:eastAsia="Times New Roman" w:hAnsi="Calibri" w:cs="Calibri"/>
                <w:color w:val="000000"/>
              </w:rPr>
              <w:t> </w:t>
            </w:r>
            <w:r>
              <w:rPr>
                <w:rFonts w:ascii="Calibri" w:eastAsia="Times New Roman" w:hAnsi="Calibri" w:cs="Calibri"/>
                <w:color w:val="000000"/>
              </w:rPr>
              <w:t xml:space="preserve">YES </w:t>
            </w:r>
            <w:sdt>
              <w:sdtPr>
                <w:rPr>
                  <w:rFonts w:ascii="Calibri" w:eastAsia="Times New Roman" w:hAnsi="Calibri" w:cs="Calibri"/>
                  <w:color w:val="000000"/>
                </w:rPr>
                <w:id w:val="47269666"/>
                <w14:checkbox>
                  <w14:checked w14:val="1"/>
                  <w14:checkedState w14:val="2612" w14:font="MS Gothic"/>
                  <w14:uncheckedState w14:val="2610" w14:font="MS Gothic"/>
                </w14:checkbox>
              </w:sdtPr>
              <w:sdtContent>
                <w:r w:rsidR="0029791B">
                  <w:rPr>
                    <w:rFonts w:ascii="MS Gothic" w:eastAsia="MS Gothic" w:hAnsi="MS Gothic" w:cs="Calibri" w:hint="eastAsia"/>
                    <w:color w:val="000000"/>
                  </w:rPr>
                  <w:t>☒</w:t>
                </w:r>
              </w:sdtContent>
            </w:sdt>
            <w:r>
              <w:rPr>
                <w:rFonts w:ascii="Calibri" w:eastAsia="Times New Roman" w:hAnsi="Calibri" w:cs="Calibri"/>
                <w:color w:val="000000"/>
              </w:rPr>
              <w:t xml:space="preserve">                 NO </w:t>
            </w:r>
            <w:sdt>
              <w:sdtPr>
                <w:rPr>
                  <w:rFonts w:ascii="Calibri" w:eastAsia="Times New Roman" w:hAnsi="Calibri" w:cs="Calibri"/>
                  <w:color w:val="000000"/>
                </w:rPr>
                <w:id w:val="259726717"/>
                <w14:checkbox>
                  <w14:checked w14:val="0"/>
                  <w14:checkedState w14:val="2612" w14:font="MS Gothic"/>
                  <w14:uncheckedState w14:val="2610" w14:font="MS Gothic"/>
                </w14:checkbox>
              </w:sdtPr>
              <w:sdtContent>
                <w:r w:rsidR="006D776E">
                  <w:rPr>
                    <w:rFonts w:ascii="MS Gothic" w:eastAsia="MS Gothic" w:hAnsi="MS Gothic" w:cs="Calibri" w:hint="eastAsia"/>
                    <w:color w:val="000000"/>
                  </w:rPr>
                  <w:t>☐</w:t>
                </w:r>
              </w:sdtContent>
            </w:sdt>
          </w:p>
        </w:tc>
      </w:tr>
      <w:tr w:rsidR="00775E4F" w:rsidRPr="00775E4F" w14:paraId="354D9A87" w14:textId="77777777" w:rsidTr="002A4DC4">
        <w:trPr>
          <w:trHeight w:val="471"/>
        </w:trPr>
        <w:tc>
          <w:tcPr>
            <w:tcW w:w="3235" w:type="dxa"/>
            <w:shd w:val="clear" w:color="auto" w:fill="A6A6A6" w:themeFill="background1" w:themeFillShade="A6"/>
            <w:noWrap/>
            <w:hideMark/>
          </w:tcPr>
          <w:p w14:paraId="3134A939" w14:textId="77777777" w:rsidR="00775E4F" w:rsidRPr="00775E4F" w:rsidRDefault="00775E4F" w:rsidP="00775E4F">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Test Results status</w:t>
            </w:r>
          </w:p>
        </w:tc>
        <w:tc>
          <w:tcPr>
            <w:tcW w:w="5822" w:type="dxa"/>
            <w:noWrap/>
            <w:hideMark/>
          </w:tcPr>
          <w:p w14:paraId="4C4CB1CB" w14:textId="3A70020B" w:rsidR="00775E4F" w:rsidRPr="00775E4F" w:rsidRDefault="00775E4F" w:rsidP="00775E4F">
            <w:pPr>
              <w:rPr>
                <w:rFonts w:ascii="Calibri" w:eastAsia="Times New Roman" w:hAnsi="Calibri" w:cs="Calibri"/>
                <w:color w:val="000000"/>
              </w:rPr>
            </w:pPr>
            <w:r w:rsidRPr="00775E4F">
              <w:rPr>
                <w:rFonts w:ascii="Calibri" w:eastAsia="Times New Roman" w:hAnsi="Calibri" w:cs="Calibri"/>
                <w:color w:val="000000"/>
              </w:rPr>
              <w:t> </w:t>
            </w:r>
            <w:r>
              <w:rPr>
                <w:rFonts w:ascii="Calibri" w:eastAsia="Times New Roman" w:hAnsi="Calibri" w:cs="Calibri"/>
                <w:color w:val="000000"/>
              </w:rPr>
              <w:t xml:space="preserve">PASS </w:t>
            </w:r>
            <w:sdt>
              <w:sdtPr>
                <w:rPr>
                  <w:rFonts w:ascii="Calibri" w:eastAsia="Times New Roman" w:hAnsi="Calibri" w:cs="Calibri"/>
                  <w:color w:val="000000"/>
                </w:rPr>
                <w:id w:val="-1067416226"/>
                <w14:checkbox>
                  <w14:checked w14:val="1"/>
                  <w14:checkedState w14:val="2612" w14:font="MS Gothic"/>
                  <w14:uncheckedState w14:val="2610" w14:font="MS Gothic"/>
                </w14:checkbox>
              </w:sdtPr>
              <w:sdtContent>
                <w:r w:rsidR="0029791B">
                  <w:rPr>
                    <w:rFonts w:ascii="MS Gothic" w:eastAsia="MS Gothic" w:hAnsi="MS Gothic" w:cs="Calibri" w:hint="eastAsia"/>
                    <w:color w:val="000000"/>
                  </w:rPr>
                  <w:t>☒</w:t>
                </w:r>
              </w:sdtContent>
            </w:sdt>
            <w:r>
              <w:rPr>
                <w:rFonts w:ascii="Calibri" w:eastAsia="Times New Roman" w:hAnsi="Calibri" w:cs="Calibri"/>
                <w:color w:val="000000"/>
              </w:rPr>
              <w:t xml:space="preserve">              FAIL </w:t>
            </w:r>
            <w:sdt>
              <w:sdtPr>
                <w:rPr>
                  <w:rFonts w:ascii="Calibri" w:eastAsia="Times New Roman" w:hAnsi="Calibri" w:cs="Calibri"/>
                  <w:color w:val="000000"/>
                </w:rPr>
                <w:id w:val="1697502086"/>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p>
        </w:tc>
      </w:tr>
      <w:tr w:rsidR="00775E4F" w:rsidRPr="00775E4F" w14:paraId="6A073B0E" w14:textId="77777777" w:rsidTr="00896EFE">
        <w:trPr>
          <w:trHeight w:val="471"/>
        </w:trPr>
        <w:tc>
          <w:tcPr>
            <w:tcW w:w="9057" w:type="dxa"/>
            <w:gridSpan w:val="2"/>
            <w:shd w:val="clear" w:color="auto" w:fill="ED7D31" w:themeFill="accent2"/>
            <w:noWrap/>
            <w:hideMark/>
          </w:tcPr>
          <w:p w14:paraId="7D2E0874" w14:textId="659DD4FB" w:rsidR="00775E4F" w:rsidRPr="00775E4F" w:rsidRDefault="00896EFE" w:rsidP="00775E4F">
            <w:pPr>
              <w:jc w:val="center"/>
              <w:rPr>
                <w:rFonts w:ascii="Calibri" w:eastAsia="Times New Roman" w:hAnsi="Calibri" w:cs="Calibri"/>
                <w:b/>
                <w:bCs/>
                <w:color w:val="000000"/>
              </w:rPr>
            </w:pPr>
            <w:r w:rsidRPr="00896EFE">
              <w:rPr>
                <w:rFonts w:ascii="Calibri" w:eastAsia="Times New Roman" w:hAnsi="Calibri" w:cs="Calibri"/>
                <w:b/>
                <w:bCs/>
                <w:color w:val="000000"/>
              </w:rPr>
              <w:t>APPROVALS FOR IMPORT IN PRODUCTION</w:t>
            </w:r>
            <w:r w:rsidR="00775E4F">
              <w:rPr>
                <w:rFonts w:ascii="Calibri" w:eastAsia="Times New Roman" w:hAnsi="Calibri" w:cs="Calibri"/>
                <w:b/>
                <w:bCs/>
                <w:color w:val="000000"/>
              </w:rPr>
              <w:t xml:space="preserve"> </w:t>
            </w:r>
          </w:p>
        </w:tc>
      </w:tr>
      <w:tr w:rsidR="00A3585D" w:rsidRPr="00775E4F" w14:paraId="263469BB" w14:textId="77777777" w:rsidTr="002A4DC4">
        <w:trPr>
          <w:trHeight w:val="471"/>
        </w:trPr>
        <w:tc>
          <w:tcPr>
            <w:tcW w:w="3235" w:type="dxa"/>
            <w:shd w:val="clear" w:color="auto" w:fill="A6A6A6" w:themeFill="background1" w:themeFillShade="A6"/>
            <w:noWrap/>
          </w:tcPr>
          <w:p w14:paraId="55B62198" w14:textId="73A1EA58" w:rsidR="00A3585D" w:rsidRPr="00775E4F" w:rsidRDefault="00A3585D" w:rsidP="00341578">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 xml:space="preserve">VEPL </w:t>
            </w:r>
            <w:r>
              <w:rPr>
                <w:rFonts w:ascii="Calibri" w:eastAsia="Times New Roman" w:hAnsi="Calibri" w:cs="Calibri"/>
                <w:b/>
                <w:bCs/>
                <w:color w:val="000000"/>
                <w:sz w:val="20"/>
                <w:szCs w:val="20"/>
              </w:rPr>
              <w:t>Core Team Member</w:t>
            </w:r>
            <w:r w:rsidR="006F2476">
              <w:rPr>
                <w:rFonts w:ascii="Calibri" w:eastAsia="Times New Roman" w:hAnsi="Calibri" w:cs="Calibri"/>
                <w:b/>
                <w:bCs/>
                <w:color w:val="000000"/>
                <w:sz w:val="20"/>
                <w:szCs w:val="20"/>
              </w:rPr>
              <w:t>-</w:t>
            </w:r>
            <w:r w:rsidR="007F734A">
              <w:rPr>
                <w:rFonts w:ascii="Calibri" w:eastAsia="Times New Roman" w:hAnsi="Calibri" w:cs="Calibri"/>
                <w:b/>
                <w:bCs/>
                <w:color w:val="000000"/>
                <w:sz w:val="20"/>
                <w:szCs w:val="20"/>
              </w:rPr>
              <w:t xml:space="preserve"> </w:t>
            </w:r>
            <w:r w:rsidR="0085350B">
              <w:rPr>
                <w:rFonts w:ascii="Calibri" w:eastAsia="Times New Roman" w:hAnsi="Calibri" w:cs="Calibri"/>
                <w:b/>
                <w:bCs/>
                <w:color w:val="000000"/>
                <w:sz w:val="20"/>
                <w:szCs w:val="20"/>
              </w:rPr>
              <w:t>Prasad Ahale</w:t>
            </w:r>
          </w:p>
        </w:tc>
        <w:tc>
          <w:tcPr>
            <w:tcW w:w="5822" w:type="dxa"/>
            <w:noWrap/>
          </w:tcPr>
          <w:p w14:paraId="4733B85C" w14:textId="708C16C2" w:rsidR="00A3585D" w:rsidRPr="00775E4F" w:rsidRDefault="00A3585D" w:rsidP="00A3585D">
            <w:pPr>
              <w:rPr>
                <w:rFonts w:ascii="Calibri" w:eastAsia="Times New Roman" w:hAnsi="Calibri" w:cs="Calibri"/>
                <w:color w:val="000000"/>
              </w:rPr>
            </w:pPr>
            <w:r w:rsidRPr="00775E4F">
              <w:rPr>
                <w:rFonts w:ascii="Calibri" w:eastAsia="Times New Roman" w:hAnsi="Calibri" w:cs="Calibri"/>
                <w:color w:val="000000"/>
              </w:rPr>
              <w:t> </w:t>
            </w:r>
            <w:r>
              <w:rPr>
                <w:rFonts w:ascii="Calibri" w:eastAsia="Times New Roman" w:hAnsi="Calibri" w:cs="Calibri"/>
                <w:color w:val="000000"/>
              </w:rPr>
              <w:t xml:space="preserve">YES </w:t>
            </w:r>
            <w:sdt>
              <w:sdtPr>
                <w:rPr>
                  <w:rFonts w:ascii="Calibri" w:eastAsia="Times New Roman" w:hAnsi="Calibri" w:cs="Calibri"/>
                  <w:color w:val="000000"/>
                </w:rPr>
                <w:id w:val="-349948186"/>
                <w14:checkbox>
                  <w14:checked w14:val="0"/>
                  <w14:checkedState w14:val="2612" w14:font="MS Gothic"/>
                  <w14:uncheckedState w14:val="2610" w14:font="MS Gothic"/>
                </w14:checkbox>
              </w:sdtPr>
              <w:sdtContent>
                <w:r w:rsidR="001853A9">
                  <w:rPr>
                    <w:rFonts w:ascii="MS Gothic" w:eastAsia="MS Gothic" w:hAnsi="MS Gothic" w:cs="Calibri" w:hint="eastAsia"/>
                    <w:color w:val="000000"/>
                  </w:rPr>
                  <w:t>☐</w:t>
                </w:r>
              </w:sdtContent>
            </w:sdt>
            <w:r>
              <w:rPr>
                <w:rFonts w:ascii="Calibri" w:eastAsia="Times New Roman" w:hAnsi="Calibri" w:cs="Calibri"/>
                <w:color w:val="000000"/>
              </w:rPr>
              <w:t xml:space="preserve">                 NO </w:t>
            </w:r>
            <w:sdt>
              <w:sdtPr>
                <w:rPr>
                  <w:rFonts w:ascii="Calibri" w:eastAsia="Times New Roman" w:hAnsi="Calibri" w:cs="Calibri"/>
                  <w:color w:val="000000"/>
                </w:rPr>
                <w:id w:val="1927765565"/>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p>
        </w:tc>
      </w:tr>
      <w:tr w:rsidR="00A3585D" w:rsidRPr="00775E4F" w14:paraId="4E64EFD8" w14:textId="77777777" w:rsidTr="002A4DC4">
        <w:trPr>
          <w:trHeight w:val="471"/>
        </w:trPr>
        <w:tc>
          <w:tcPr>
            <w:tcW w:w="3235" w:type="dxa"/>
            <w:shd w:val="clear" w:color="auto" w:fill="A6A6A6" w:themeFill="background1" w:themeFillShade="A6"/>
            <w:noWrap/>
            <w:hideMark/>
          </w:tcPr>
          <w:p w14:paraId="32717E19" w14:textId="422E2040" w:rsidR="00A3585D" w:rsidRPr="00775E4F" w:rsidRDefault="00A3585D" w:rsidP="004722DC">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 xml:space="preserve">VEPL Process Owner </w:t>
            </w:r>
            <w:r w:rsidR="00C25571">
              <w:rPr>
                <w:rFonts w:ascii="Calibri" w:eastAsia="Times New Roman" w:hAnsi="Calibri" w:cs="Calibri"/>
                <w:b/>
                <w:bCs/>
                <w:color w:val="000000"/>
                <w:sz w:val="20"/>
                <w:szCs w:val="20"/>
              </w:rPr>
              <w:t>–</w:t>
            </w:r>
            <w:r w:rsidR="0085350B">
              <w:rPr>
                <w:rFonts w:ascii="Calibri" w:eastAsia="Times New Roman" w:hAnsi="Calibri" w:cs="Calibri"/>
                <w:b/>
                <w:bCs/>
                <w:color w:val="000000"/>
                <w:sz w:val="20"/>
                <w:szCs w:val="20"/>
              </w:rPr>
              <w:t xml:space="preserve"> Prashant D.</w:t>
            </w:r>
          </w:p>
        </w:tc>
        <w:tc>
          <w:tcPr>
            <w:tcW w:w="5822" w:type="dxa"/>
            <w:noWrap/>
            <w:hideMark/>
          </w:tcPr>
          <w:p w14:paraId="46FF6225" w14:textId="6CB8708F" w:rsidR="00A3585D" w:rsidRPr="00775E4F" w:rsidRDefault="00A3585D" w:rsidP="00A3585D">
            <w:pPr>
              <w:rPr>
                <w:rFonts w:ascii="Calibri" w:eastAsia="Times New Roman" w:hAnsi="Calibri" w:cs="Calibri"/>
                <w:color w:val="000000"/>
              </w:rPr>
            </w:pPr>
            <w:r w:rsidRPr="00775E4F">
              <w:rPr>
                <w:rFonts w:ascii="Calibri" w:eastAsia="Times New Roman" w:hAnsi="Calibri" w:cs="Calibri"/>
                <w:color w:val="000000"/>
              </w:rPr>
              <w:t> </w:t>
            </w:r>
            <w:r>
              <w:rPr>
                <w:rFonts w:ascii="Calibri" w:eastAsia="Times New Roman" w:hAnsi="Calibri" w:cs="Calibri"/>
                <w:color w:val="000000"/>
              </w:rPr>
              <w:t xml:space="preserve">YES </w:t>
            </w:r>
            <w:sdt>
              <w:sdtPr>
                <w:rPr>
                  <w:rFonts w:ascii="Calibri" w:eastAsia="Times New Roman" w:hAnsi="Calibri" w:cs="Calibri"/>
                  <w:color w:val="000000"/>
                </w:rPr>
                <w:id w:val="-613290444"/>
                <w14:checkbox>
                  <w14:checked w14:val="0"/>
                  <w14:checkedState w14:val="2612" w14:font="MS Gothic"/>
                  <w14:uncheckedState w14:val="2610" w14:font="MS Gothic"/>
                </w14:checkbox>
              </w:sdtPr>
              <w:sdtContent>
                <w:r w:rsidR="001853A9">
                  <w:rPr>
                    <w:rFonts w:ascii="MS Gothic" w:eastAsia="MS Gothic" w:hAnsi="MS Gothic" w:cs="Calibri" w:hint="eastAsia"/>
                    <w:color w:val="000000"/>
                  </w:rPr>
                  <w:t>☐</w:t>
                </w:r>
              </w:sdtContent>
            </w:sdt>
            <w:r>
              <w:rPr>
                <w:rFonts w:ascii="Calibri" w:eastAsia="Times New Roman" w:hAnsi="Calibri" w:cs="Calibri"/>
                <w:color w:val="000000"/>
              </w:rPr>
              <w:t xml:space="preserve">                 NO </w:t>
            </w:r>
            <w:sdt>
              <w:sdtPr>
                <w:rPr>
                  <w:rFonts w:ascii="Calibri" w:eastAsia="Times New Roman" w:hAnsi="Calibri" w:cs="Calibri"/>
                  <w:color w:val="000000"/>
                </w:rPr>
                <w:id w:val="-1541816301"/>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p>
        </w:tc>
      </w:tr>
      <w:tr w:rsidR="00A3585D" w:rsidRPr="00775E4F" w14:paraId="6685EE3C" w14:textId="77777777" w:rsidTr="002A4DC4">
        <w:trPr>
          <w:trHeight w:val="471"/>
        </w:trPr>
        <w:tc>
          <w:tcPr>
            <w:tcW w:w="3235" w:type="dxa"/>
            <w:shd w:val="clear" w:color="auto" w:fill="A6A6A6" w:themeFill="background1" w:themeFillShade="A6"/>
            <w:noWrap/>
            <w:hideMark/>
          </w:tcPr>
          <w:p w14:paraId="11521979" w14:textId="2187B31B" w:rsidR="00A3585D" w:rsidRPr="00775E4F" w:rsidRDefault="0085350B" w:rsidP="00A3585D">
            <w:pPr>
              <w:rPr>
                <w:rFonts w:ascii="Calibri" w:hAnsi="Calibri" w:cs="Calibri"/>
                <w:b/>
                <w:bCs/>
                <w:color w:val="000000"/>
                <w:sz w:val="20"/>
                <w:szCs w:val="20"/>
              </w:rPr>
            </w:pPr>
            <w:r>
              <w:rPr>
                <w:rFonts w:ascii="Calibri" w:hAnsi="Calibri" w:cs="Calibri"/>
                <w:b/>
                <w:bCs/>
                <w:color w:val="000000"/>
                <w:sz w:val="20"/>
                <w:szCs w:val="20"/>
              </w:rPr>
              <w:t xml:space="preserve">Clear Tax </w:t>
            </w:r>
            <w:r w:rsidR="00A3585D">
              <w:rPr>
                <w:rFonts w:ascii="Calibri" w:hAnsi="Calibri" w:cs="Calibri"/>
                <w:b/>
                <w:bCs/>
                <w:color w:val="000000"/>
                <w:sz w:val="20"/>
                <w:szCs w:val="20"/>
              </w:rPr>
              <w:t xml:space="preserve">Functional Lead </w:t>
            </w:r>
            <w:r w:rsidR="00B80093">
              <w:rPr>
                <w:rFonts w:ascii="Calibri" w:hAnsi="Calibri" w:cs="Calibri"/>
                <w:b/>
                <w:bCs/>
                <w:color w:val="000000"/>
                <w:sz w:val="20"/>
                <w:szCs w:val="20"/>
              </w:rPr>
              <w:t>–</w:t>
            </w:r>
          </w:p>
        </w:tc>
        <w:tc>
          <w:tcPr>
            <w:tcW w:w="5822" w:type="dxa"/>
            <w:noWrap/>
            <w:hideMark/>
          </w:tcPr>
          <w:p w14:paraId="15A7EEEE" w14:textId="255813B4" w:rsidR="00A3585D" w:rsidRPr="00775E4F" w:rsidRDefault="00A3585D" w:rsidP="00A3585D">
            <w:pPr>
              <w:rPr>
                <w:rFonts w:ascii="Calibri" w:eastAsia="Times New Roman" w:hAnsi="Calibri" w:cs="Calibri"/>
                <w:color w:val="000000"/>
              </w:rPr>
            </w:pPr>
            <w:r w:rsidRPr="00775E4F">
              <w:rPr>
                <w:rFonts w:ascii="Calibri" w:eastAsia="Times New Roman" w:hAnsi="Calibri" w:cs="Calibri"/>
                <w:color w:val="000000"/>
              </w:rPr>
              <w:t> </w:t>
            </w:r>
            <w:r>
              <w:rPr>
                <w:rFonts w:ascii="Calibri" w:eastAsia="Times New Roman" w:hAnsi="Calibri" w:cs="Calibri"/>
                <w:color w:val="000000"/>
              </w:rPr>
              <w:t xml:space="preserve">YES </w:t>
            </w:r>
            <w:sdt>
              <w:sdtPr>
                <w:rPr>
                  <w:rFonts w:ascii="Calibri" w:eastAsia="Times New Roman" w:hAnsi="Calibri" w:cs="Calibri"/>
                  <w:color w:val="000000"/>
                </w:rPr>
                <w:id w:val="1945337154"/>
                <w14:checkbox>
                  <w14:checked w14:val="1"/>
                  <w14:checkedState w14:val="2612" w14:font="MS Gothic"/>
                  <w14:uncheckedState w14:val="2610" w14:font="MS Gothic"/>
                </w14:checkbox>
              </w:sdtPr>
              <w:sdtContent>
                <w:r w:rsidR="0029791B">
                  <w:rPr>
                    <w:rFonts w:ascii="MS Gothic" w:eastAsia="MS Gothic" w:hAnsi="MS Gothic" w:cs="Calibri" w:hint="eastAsia"/>
                    <w:color w:val="000000"/>
                  </w:rPr>
                  <w:t>☒</w:t>
                </w:r>
              </w:sdtContent>
            </w:sdt>
            <w:r>
              <w:rPr>
                <w:rFonts w:ascii="Calibri" w:eastAsia="Times New Roman" w:hAnsi="Calibri" w:cs="Calibri"/>
                <w:color w:val="000000"/>
              </w:rPr>
              <w:t xml:space="preserve">                 NO </w:t>
            </w:r>
            <w:sdt>
              <w:sdtPr>
                <w:rPr>
                  <w:rFonts w:ascii="Calibri" w:eastAsia="Times New Roman" w:hAnsi="Calibri" w:cs="Calibri"/>
                  <w:color w:val="000000"/>
                </w:rPr>
                <w:id w:val="-1629309876"/>
                <w14:checkbox>
                  <w14:checked w14:val="0"/>
                  <w14:checkedState w14:val="2612" w14:font="MS Gothic"/>
                  <w14:uncheckedState w14:val="2610" w14:font="MS Gothic"/>
                </w14:checkbox>
              </w:sdtPr>
              <w:sdtContent>
                <w:r w:rsidR="001853A9">
                  <w:rPr>
                    <w:rFonts w:ascii="MS Gothic" w:eastAsia="MS Gothic" w:hAnsi="MS Gothic" w:cs="Calibri" w:hint="eastAsia"/>
                    <w:color w:val="000000"/>
                  </w:rPr>
                  <w:t>☐</w:t>
                </w:r>
              </w:sdtContent>
            </w:sdt>
          </w:p>
        </w:tc>
      </w:tr>
      <w:tr w:rsidR="00A3585D" w:rsidRPr="00775E4F" w14:paraId="58CFD675" w14:textId="77777777" w:rsidTr="002A4DC4">
        <w:trPr>
          <w:trHeight w:val="471"/>
        </w:trPr>
        <w:tc>
          <w:tcPr>
            <w:tcW w:w="3235" w:type="dxa"/>
            <w:shd w:val="clear" w:color="auto" w:fill="A6A6A6" w:themeFill="background1" w:themeFillShade="A6"/>
            <w:noWrap/>
            <w:hideMark/>
          </w:tcPr>
          <w:p w14:paraId="3B116277" w14:textId="77777777" w:rsidR="00A3585D" w:rsidRPr="00775E4F" w:rsidRDefault="00A3585D" w:rsidP="00A3585D">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Date of Import in Production</w:t>
            </w:r>
          </w:p>
        </w:tc>
        <w:tc>
          <w:tcPr>
            <w:tcW w:w="5822" w:type="dxa"/>
            <w:noWrap/>
            <w:hideMark/>
          </w:tcPr>
          <w:p w14:paraId="24FB53F0" w14:textId="04D1C9AB" w:rsidR="00A3585D" w:rsidRPr="00775E4F" w:rsidRDefault="00A3585D" w:rsidP="00A3585D">
            <w:pPr>
              <w:rPr>
                <w:rFonts w:ascii="Calibri" w:eastAsia="Times New Roman" w:hAnsi="Calibri" w:cs="Calibri"/>
                <w:color w:val="000000"/>
                <w:sz w:val="20"/>
                <w:szCs w:val="20"/>
              </w:rPr>
            </w:pPr>
          </w:p>
        </w:tc>
      </w:tr>
    </w:tbl>
    <w:p w14:paraId="19DC9806" w14:textId="74E99934" w:rsidR="00775E4F" w:rsidRDefault="00775E4F" w:rsidP="000E26E6"/>
    <w:p w14:paraId="5E70406B" w14:textId="13643106" w:rsidR="004C5F74" w:rsidRDefault="004C5F74" w:rsidP="000E26E6">
      <w:r w:rsidRPr="00343003">
        <w:rPr>
          <w:rFonts w:ascii="Calibri" w:hAnsi="Calibri" w:cs="Calibri"/>
          <w:noProof/>
          <w:color w:val="000000"/>
          <w:sz w:val="20"/>
          <w:szCs w:val="20"/>
        </w:rPr>
        <w:lastRenderedPageBreak/>
        <w:drawing>
          <wp:inline distT="0" distB="0" distL="0" distR="0" wp14:anchorId="05B97917" wp14:editId="709A1B11">
            <wp:extent cx="5784850" cy="3494603"/>
            <wp:effectExtent l="0" t="0" r="6350" b="0"/>
            <wp:docPr id="1132510041" name="Picture 1" descr="A white and black lis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510041" name="Picture 1" descr="A white and black list with black text&#10;&#10;AI-generated content may be incorrect."/>
                    <pic:cNvPicPr/>
                  </pic:nvPicPr>
                  <pic:blipFill>
                    <a:blip r:embed="rId11"/>
                    <a:stretch>
                      <a:fillRect/>
                    </a:stretch>
                  </pic:blipFill>
                  <pic:spPr>
                    <a:xfrm>
                      <a:off x="0" y="0"/>
                      <a:ext cx="5818115" cy="3514698"/>
                    </a:xfrm>
                    <a:prstGeom prst="rect">
                      <a:avLst/>
                    </a:prstGeom>
                  </pic:spPr>
                </pic:pic>
              </a:graphicData>
            </a:graphic>
          </wp:inline>
        </w:drawing>
      </w:r>
    </w:p>
    <w:p w14:paraId="3DCCFE7D" w14:textId="77777777" w:rsidR="004C5F74" w:rsidRDefault="004C5F74" w:rsidP="008C0202">
      <w:pPr>
        <w:rPr>
          <w:b/>
        </w:rPr>
      </w:pPr>
    </w:p>
    <w:p w14:paraId="409E3BF9" w14:textId="0FD6C840" w:rsidR="008C0202" w:rsidRDefault="008C0202" w:rsidP="008C0202">
      <w:pPr>
        <w:rPr>
          <w:b/>
        </w:rPr>
      </w:pPr>
      <w:r>
        <w:rPr>
          <w:b/>
        </w:rPr>
        <w:t>Unit testing</w:t>
      </w:r>
      <w:r w:rsidR="004C5F74">
        <w:rPr>
          <w:b/>
        </w:rPr>
        <w:t>:</w:t>
      </w:r>
    </w:p>
    <w:p w14:paraId="6C846106" w14:textId="77777777" w:rsidR="00113451" w:rsidRDefault="00113451" w:rsidP="008C0202">
      <w:pPr>
        <w:rPr>
          <w:b/>
        </w:rPr>
      </w:pPr>
    </w:p>
    <w:p w14:paraId="2C36E8F1" w14:textId="0C9BFAD3" w:rsidR="00113451" w:rsidRDefault="00113451" w:rsidP="00113451">
      <w:pPr>
        <w:pStyle w:val="ListParagraph"/>
        <w:numPr>
          <w:ilvl w:val="0"/>
          <w:numId w:val="22"/>
        </w:numPr>
        <w:spacing w:after="0" w:line="276" w:lineRule="auto"/>
      </w:pPr>
      <w:r>
        <w:t xml:space="preserve">TR created in Dev system and moved to the QS4 system </w:t>
      </w:r>
      <w:r w:rsidRPr="00113451">
        <w:rPr>
          <w:color w:val="000000"/>
        </w:rPr>
        <w:t>consisting of clear’s extraction programs</w:t>
      </w:r>
      <w:r>
        <w:t>.</w:t>
      </w:r>
    </w:p>
    <w:p w14:paraId="0F9BA55F" w14:textId="6123DAD7" w:rsidR="00113451" w:rsidRDefault="00113451" w:rsidP="00113451">
      <w:pPr>
        <w:pStyle w:val="ListParagraph"/>
        <w:numPr>
          <w:ilvl w:val="0"/>
          <w:numId w:val="22"/>
        </w:numPr>
        <w:spacing w:after="0" w:line="276" w:lineRule="auto"/>
        <w:rPr>
          <w:color w:val="000000"/>
        </w:rPr>
      </w:pPr>
      <w:r w:rsidRPr="00113451">
        <w:rPr>
          <w:color w:val="000000"/>
        </w:rPr>
        <w:t>Endpoints maintained in Clear’s Custom tables  /CLR/ZT_ELT_CNFG and  /CLR/ZT_INS_CNFG to ensure connectivity between ERP and Clear’s portal.</w:t>
      </w:r>
    </w:p>
    <w:p w14:paraId="01BB97EB" w14:textId="77777777" w:rsidR="00113451" w:rsidRDefault="00113451" w:rsidP="00113451">
      <w:pPr>
        <w:pStyle w:val="ListParagraph"/>
        <w:numPr>
          <w:ilvl w:val="0"/>
          <w:numId w:val="22"/>
        </w:numPr>
        <w:spacing w:after="0" w:line="276" w:lineRule="auto"/>
        <w:rPr>
          <w:color w:val="000000"/>
        </w:rPr>
      </w:pPr>
      <w:r w:rsidRPr="00113451">
        <w:rPr>
          <w:color w:val="000000"/>
        </w:rPr>
        <w:t>Extraction program /CLR/ZELT_EXEC_COMMAND scheduled as background job to extract data from ERP.</w:t>
      </w:r>
    </w:p>
    <w:p w14:paraId="1BA5AC99" w14:textId="77777777" w:rsidR="00113451" w:rsidRDefault="00113451" w:rsidP="00113451">
      <w:pPr>
        <w:pStyle w:val="ListParagraph"/>
        <w:spacing w:after="0" w:line="276" w:lineRule="auto"/>
        <w:rPr>
          <w:color w:val="000000"/>
        </w:rPr>
      </w:pPr>
    </w:p>
    <w:p w14:paraId="1CAE3AD4" w14:textId="77777777" w:rsidR="00113451" w:rsidRDefault="00113451" w:rsidP="00113451">
      <w:pPr>
        <w:pStyle w:val="ListParagraph"/>
        <w:spacing w:after="0" w:line="276" w:lineRule="auto"/>
        <w:rPr>
          <w:color w:val="000000"/>
        </w:rPr>
      </w:pPr>
    </w:p>
    <w:p w14:paraId="7FA955F6" w14:textId="77777777" w:rsidR="00113451" w:rsidRDefault="00113451" w:rsidP="00113451">
      <w:pPr>
        <w:pStyle w:val="ListParagraph"/>
        <w:spacing w:after="0" w:line="276" w:lineRule="auto"/>
        <w:rPr>
          <w:color w:val="000000"/>
        </w:rPr>
      </w:pPr>
    </w:p>
    <w:p w14:paraId="0A6A1F54" w14:textId="77777777" w:rsidR="00113451" w:rsidRDefault="00113451" w:rsidP="00113451">
      <w:pPr>
        <w:pStyle w:val="ListParagraph"/>
        <w:spacing w:after="0" w:line="276" w:lineRule="auto"/>
        <w:rPr>
          <w:color w:val="000000"/>
        </w:rPr>
      </w:pPr>
    </w:p>
    <w:p w14:paraId="5C7911EB" w14:textId="77777777" w:rsidR="00113451" w:rsidRDefault="00113451" w:rsidP="00113451">
      <w:pPr>
        <w:pStyle w:val="ListParagraph"/>
        <w:spacing w:after="0" w:line="276" w:lineRule="auto"/>
        <w:rPr>
          <w:color w:val="000000"/>
        </w:rPr>
      </w:pPr>
    </w:p>
    <w:p w14:paraId="49A98F6B" w14:textId="77777777" w:rsidR="00113451" w:rsidRDefault="00113451" w:rsidP="00113451">
      <w:pPr>
        <w:pStyle w:val="ListParagraph"/>
        <w:spacing w:after="0" w:line="276" w:lineRule="auto"/>
        <w:rPr>
          <w:color w:val="000000"/>
        </w:rPr>
      </w:pPr>
    </w:p>
    <w:p w14:paraId="74735273" w14:textId="77777777" w:rsidR="00113451" w:rsidRDefault="00113451" w:rsidP="00113451">
      <w:pPr>
        <w:pStyle w:val="ListParagraph"/>
        <w:spacing w:after="0" w:line="276" w:lineRule="auto"/>
        <w:rPr>
          <w:color w:val="000000"/>
        </w:rPr>
      </w:pPr>
    </w:p>
    <w:p w14:paraId="306FF23E" w14:textId="77777777" w:rsidR="00113451" w:rsidRDefault="00113451" w:rsidP="00113451">
      <w:pPr>
        <w:pStyle w:val="ListParagraph"/>
        <w:spacing w:after="0" w:line="276" w:lineRule="auto"/>
        <w:rPr>
          <w:color w:val="000000"/>
        </w:rPr>
      </w:pPr>
    </w:p>
    <w:p w14:paraId="742A18B1" w14:textId="77777777" w:rsidR="00113451" w:rsidRDefault="00113451" w:rsidP="00113451">
      <w:pPr>
        <w:pStyle w:val="ListParagraph"/>
        <w:spacing w:after="0" w:line="276" w:lineRule="auto"/>
        <w:rPr>
          <w:color w:val="000000"/>
        </w:rPr>
      </w:pPr>
    </w:p>
    <w:p w14:paraId="04D1A74F" w14:textId="77777777" w:rsidR="00113451" w:rsidRDefault="00113451" w:rsidP="00113451">
      <w:pPr>
        <w:pStyle w:val="ListParagraph"/>
        <w:spacing w:after="0" w:line="276" w:lineRule="auto"/>
        <w:rPr>
          <w:color w:val="000000"/>
        </w:rPr>
      </w:pPr>
    </w:p>
    <w:p w14:paraId="42AB6226" w14:textId="77777777" w:rsidR="00113451" w:rsidRDefault="00113451" w:rsidP="00113451">
      <w:pPr>
        <w:pStyle w:val="ListParagraph"/>
        <w:spacing w:after="0" w:line="276" w:lineRule="auto"/>
        <w:rPr>
          <w:color w:val="000000"/>
        </w:rPr>
      </w:pPr>
    </w:p>
    <w:p w14:paraId="1D019CE7" w14:textId="5C27FE53" w:rsidR="00113451" w:rsidRPr="00113451" w:rsidRDefault="00113451" w:rsidP="00113451">
      <w:pPr>
        <w:spacing w:after="0" w:line="276" w:lineRule="auto"/>
        <w:rPr>
          <w:color w:val="000000"/>
        </w:rPr>
      </w:pPr>
      <w:r w:rsidRPr="00113451">
        <w:rPr>
          <w:b/>
          <w:bCs/>
          <w:color w:val="000000"/>
        </w:rPr>
        <w:lastRenderedPageBreak/>
        <w:t>Expected Results:</w:t>
      </w:r>
      <w:r>
        <w:rPr>
          <w:color w:val="000000"/>
        </w:rPr>
        <w:br/>
        <w:t>After changes:</w:t>
      </w:r>
    </w:p>
    <w:p w14:paraId="0AFB7D74" w14:textId="2186FA5B" w:rsidR="00113451" w:rsidRDefault="00113451" w:rsidP="00113451">
      <w:pPr>
        <w:tabs>
          <w:tab w:val="center" w:pos="4567"/>
        </w:tabs>
        <w:spacing w:before="60" w:after="60"/>
        <w:rPr>
          <w:b/>
        </w:rPr>
      </w:pPr>
      <w:r>
        <w:t>I</w:t>
      </w:r>
      <w:r w:rsidR="008C0202">
        <w:t>ngestion job scheduled in QS4 server.</w:t>
      </w:r>
      <w:r>
        <w:t xml:space="preserve"> (</w:t>
      </w:r>
      <w:r w:rsidRPr="00113451">
        <w:t>Job scheduled for extraction program /clr/zelt_exec_command</w:t>
      </w:r>
      <w:r>
        <w:t>)</w:t>
      </w:r>
    </w:p>
    <w:p w14:paraId="7F7E7F9E" w14:textId="6D088AD4" w:rsidR="008C0202" w:rsidRPr="00113451" w:rsidRDefault="008C0202" w:rsidP="00113451">
      <w:pPr>
        <w:spacing w:after="0" w:line="276" w:lineRule="auto"/>
        <w:rPr>
          <w:color w:val="000000"/>
        </w:rPr>
      </w:pPr>
    </w:p>
    <w:p w14:paraId="32F2C596" w14:textId="77777777" w:rsidR="008C0202" w:rsidRDefault="008C0202" w:rsidP="008C0202">
      <w:r w:rsidRPr="00831AC6">
        <w:rPr>
          <w:noProof/>
        </w:rPr>
        <w:drawing>
          <wp:inline distT="0" distB="0" distL="0" distR="0" wp14:anchorId="0D94C85E" wp14:editId="1FD778E5">
            <wp:extent cx="5731510" cy="3213100"/>
            <wp:effectExtent l="0" t="0" r="2540" b="6350"/>
            <wp:docPr id="18327494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74943" name="Picture 1" descr="A screenshot of a computer&#10;&#10;AI-generated content may be incorrect."/>
                    <pic:cNvPicPr/>
                  </pic:nvPicPr>
                  <pic:blipFill>
                    <a:blip r:embed="rId12"/>
                    <a:stretch>
                      <a:fillRect/>
                    </a:stretch>
                  </pic:blipFill>
                  <pic:spPr>
                    <a:xfrm>
                      <a:off x="0" y="0"/>
                      <a:ext cx="5731510" cy="3213100"/>
                    </a:xfrm>
                    <a:prstGeom prst="rect">
                      <a:avLst/>
                    </a:prstGeom>
                  </pic:spPr>
                </pic:pic>
              </a:graphicData>
            </a:graphic>
          </wp:inline>
        </w:drawing>
      </w:r>
    </w:p>
    <w:p w14:paraId="2692E8A1" w14:textId="77777777" w:rsidR="008C0202" w:rsidRDefault="008C0202" w:rsidP="008C0202"/>
    <w:p w14:paraId="6CF339DC" w14:textId="77777777" w:rsidR="008C0202" w:rsidRDefault="008C0202" w:rsidP="008C0202"/>
    <w:p w14:paraId="49FF90CD" w14:textId="77777777" w:rsidR="008C0202" w:rsidRDefault="008C0202" w:rsidP="008C0202">
      <w:r>
        <w:t>Job successfully finished with command id generation and data extraction from QS4 for the provided date.</w:t>
      </w:r>
    </w:p>
    <w:p w14:paraId="6C62E741" w14:textId="77777777" w:rsidR="008C0202" w:rsidRDefault="008C0202" w:rsidP="008C0202">
      <w:r w:rsidRPr="00831AC6">
        <w:rPr>
          <w:noProof/>
        </w:rPr>
        <w:drawing>
          <wp:inline distT="0" distB="0" distL="0" distR="0" wp14:anchorId="2845AC41" wp14:editId="13EE02E5">
            <wp:extent cx="5731510" cy="1779270"/>
            <wp:effectExtent l="0" t="0" r="2540" b="0"/>
            <wp:docPr id="40079672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796729" name="Picture 1" descr="A screenshot of a computer&#10;&#10;AI-generated content may be incorrect."/>
                    <pic:cNvPicPr/>
                  </pic:nvPicPr>
                  <pic:blipFill>
                    <a:blip r:embed="rId13"/>
                    <a:stretch>
                      <a:fillRect/>
                    </a:stretch>
                  </pic:blipFill>
                  <pic:spPr>
                    <a:xfrm>
                      <a:off x="0" y="0"/>
                      <a:ext cx="5731510" cy="1779270"/>
                    </a:xfrm>
                    <a:prstGeom prst="rect">
                      <a:avLst/>
                    </a:prstGeom>
                  </pic:spPr>
                </pic:pic>
              </a:graphicData>
            </a:graphic>
          </wp:inline>
        </w:drawing>
      </w:r>
    </w:p>
    <w:p w14:paraId="294EA033" w14:textId="1CC85E4A" w:rsidR="008C0202" w:rsidRDefault="00113451" w:rsidP="008C0202">
      <w:r>
        <w:t>Result Successful: Pass</w:t>
      </w:r>
    </w:p>
    <w:p w14:paraId="48649A78" w14:textId="77777777" w:rsidR="008C0202" w:rsidRDefault="008C0202" w:rsidP="008C0202"/>
    <w:p w14:paraId="5686D48B" w14:textId="77777777" w:rsidR="008C0202" w:rsidRDefault="008C0202" w:rsidP="008C0202"/>
    <w:p w14:paraId="40A75AA0" w14:textId="0A8F9044" w:rsidR="00B80093" w:rsidRDefault="00B80093" w:rsidP="008C0202"/>
    <w:sectPr w:rsidR="00B80093" w:rsidSect="006816DE">
      <w:headerReference w:type="default" r:id="rId14"/>
      <w:footerReference w:type="default" r:id="rId1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4305A" w14:textId="77777777" w:rsidR="004738D6" w:rsidRDefault="004738D6" w:rsidP="00AC4992">
      <w:pPr>
        <w:spacing w:after="0" w:line="240" w:lineRule="auto"/>
      </w:pPr>
      <w:r>
        <w:separator/>
      </w:r>
    </w:p>
  </w:endnote>
  <w:endnote w:type="continuationSeparator" w:id="0">
    <w:p w14:paraId="7D578CDF" w14:textId="77777777" w:rsidR="004738D6" w:rsidRDefault="004738D6" w:rsidP="00AC4992">
      <w:pPr>
        <w:spacing w:after="0" w:line="240" w:lineRule="auto"/>
      </w:pPr>
      <w:r>
        <w:continuationSeparator/>
      </w:r>
    </w:p>
  </w:endnote>
  <w:endnote w:type="continuationNotice" w:id="1">
    <w:p w14:paraId="5C0CFBD5" w14:textId="77777777" w:rsidR="004738D6" w:rsidRDefault="004738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810136"/>
      <w:docPartObj>
        <w:docPartGallery w:val="Page Numbers (Bottom of Page)"/>
        <w:docPartUnique/>
      </w:docPartObj>
    </w:sdtPr>
    <w:sdtEndPr>
      <w:rPr>
        <w:noProof/>
      </w:rPr>
    </w:sdtEndPr>
    <w:sdtContent>
      <w:p w14:paraId="010C6563" w14:textId="11C248D6" w:rsidR="009C561C" w:rsidRDefault="009C561C">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C25571">
          <w:rPr>
            <w:noProof/>
          </w:rPr>
          <w:t>1</w:t>
        </w:r>
        <w:r>
          <w:rPr>
            <w:noProof/>
            <w:color w:val="2B579A"/>
            <w:shd w:val="clear" w:color="auto" w:fill="E6E6E6"/>
          </w:rPr>
          <w:fldChar w:fldCharType="end"/>
        </w:r>
      </w:p>
    </w:sdtContent>
  </w:sdt>
  <w:p w14:paraId="4298465F" w14:textId="77777777" w:rsidR="009C561C" w:rsidRDefault="009C5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1AFFE" w14:textId="77777777" w:rsidR="004738D6" w:rsidRDefault="004738D6" w:rsidP="00AC4992">
      <w:pPr>
        <w:spacing w:after="0" w:line="240" w:lineRule="auto"/>
      </w:pPr>
      <w:r>
        <w:separator/>
      </w:r>
    </w:p>
  </w:footnote>
  <w:footnote w:type="continuationSeparator" w:id="0">
    <w:p w14:paraId="31ECF37C" w14:textId="77777777" w:rsidR="004738D6" w:rsidRDefault="004738D6" w:rsidP="00AC4992">
      <w:pPr>
        <w:spacing w:after="0" w:line="240" w:lineRule="auto"/>
      </w:pPr>
      <w:r>
        <w:continuationSeparator/>
      </w:r>
    </w:p>
  </w:footnote>
  <w:footnote w:type="continuationNotice" w:id="1">
    <w:p w14:paraId="0BCAA065" w14:textId="77777777" w:rsidR="004738D6" w:rsidRDefault="004738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065"/>
      <w:gridCol w:w="4168"/>
      <w:gridCol w:w="3117"/>
    </w:tblGrid>
    <w:tr w:rsidR="009C561C" w:rsidRPr="00DA027A" w14:paraId="5E9E5D62" w14:textId="77777777" w:rsidTr="001E382B">
      <w:tc>
        <w:tcPr>
          <w:tcW w:w="2065" w:type="dxa"/>
        </w:tcPr>
        <w:p w14:paraId="6262B18B" w14:textId="21E0C599" w:rsidR="009C561C" w:rsidRPr="00DA027A" w:rsidRDefault="009C561C" w:rsidP="00AC4992">
          <w:pPr>
            <w:pStyle w:val="Header"/>
            <w:rPr>
              <w:rFonts w:ascii="Georgia" w:hAnsi="Georgia"/>
            </w:rPr>
          </w:pPr>
        </w:p>
      </w:tc>
      <w:tc>
        <w:tcPr>
          <w:tcW w:w="4168" w:type="dxa"/>
        </w:tcPr>
        <w:p w14:paraId="7F4215A2" w14:textId="2B4B3E3F" w:rsidR="009C561C" w:rsidRPr="00DA027A" w:rsidRDefault="000E26E6" w:rsidP="00CF667B">
          <w:pPr>
            <w:pStyle w:val="Header"/>
            <w:rPr>
              <w:rFonts w:ascii="Georgia" w:hAnsi="Georgia"/>
              <w:b/>
              <w:bCs/>
              <w:sz w:val="28"/>
              <w:szCs w:val="28"/>
            </w:rPr>
          </w:pPr>
          <w:r>
            <w:rPr>
              <w:rFonts w:ascii="Georgia" w:hAnsi="Georgia"/>
              <w:b/>
              <w:bCs/>
              <w:sz w:val="28"/>
              <w:szCs w:val="28"/>
            </w:rPr>
            <w:t xml:space="preserve">Transport Request Form </w:t>
          </w:r>
        </w:p>
      </w:tc>
      <w:tc>
        <w:tcPr>
          <w:tcW w:w="3117" w:type="dxa"/>
        </w:tcPr>
        <w:p w14:paraId="2544E1FD" w14:textId="77777777" w:rsidR="009C561C" w:rsidRPr="00DA027A" w:rsidRDefault="009C561C" w:rsidP="00AC4992">
          <w:pPr>
            <w:pStyle w:val="Header"/>
            <w:rPr>
              <w:rFonts w:ascii="Georgia" w:hAnsi="Georgia"/>
            </w:rPr>
          </w:pPr>
          <w:r w:rsidRPr="00DA027A">
            <w:rPr>
              <w:rFonts w:ascii="Georgia" w:hAnsi="Georgia"/>
              <w:noProof/>
              <w:color w:val="2B579A"/>
              <w:shd w:val="clear" w:color="auto" w:fill="E6E6E6"/>
              <w:lang w:val="en-IN" w:eastAsia="en-IN"/>
            </w:rPr>
            <w:drawing>
              <wp:inline distT="0" distB="0" distL="0" distR="0" wp14:anchorId="486600D2" wp14:editId="5221E99E">
                <wp:extent cx="1574800" cy="393700"/>
                <wp:effectExtent l="0" t="0" r="6350" b="0"/>
                <wp:docPr id="81" name="Picture 120" descr="cid:ii_jp5ahape0">
                  <a:extLst xmlns:a="http://schemas.openxmlformats.org/drawingml/2006/main">
                    <a:ext uri="{FF2B5EF4-FFF2-40B4-BE49-F238E27FC236}">
                      <a16:creationId xmlns:a16="http://schemas.microsoft.com/office/drawing/2014/main" id="{30112F66-693E-4F5B-8F54-D9798AFE11D3}"/>
                    </a:ext>
                  </a:extLst>
                </wp:docPr>
                <wp:cNvGraphicFramePr/>
                <a:graphic xmlns:a="http://schemas.openxmlformats.org/drawingml/2006/main">
                  <a:graphicData uri="http://schemas.openxmlformats.org/drawingml/2006/picture">
                    <pic:pic xmlns:pic="http://schemas.openxmlformats.org/drawingml/2006/picture">
                      <pic:nvPicPr>
                        <pic:cNvPr id="121" name="Picture 120" descr="cid:ii_jp5ahape0">
                          <a:extLst>
                            <a:ext uri="{FF2B5EF4-FFF2-40B4-BE49-F238E27FC236}">
                              <a16:creationId xmlns:a16="http://schemas.microsoft.com/office/drawing/2014/main" id="{30112F66-693E-4F5B-8F54-D9798AFE11D3}"/>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800" cy="393700"/>
                        </a:xfrm>
                        <a:prstGeom prst="rect">
                          <a:avLst/>
                        </a:prstGeom>
                        <a:noFill/>
                        <a:ln>
                          <a:noFill/>
                        </a:ln>
                      </pic:spPr>
                    </pic:pic>
                  </a:graphicData>
                </a:graphic>
              </wp:inline>
            </w:drawing>
          </w:r>
        </w:p>
      </w:tc>
    </w:tr>
  </w:tbl>
  <w:p w14:paraId="4C7EFFBE" w14:textId="77777777" w:rsidR="009C561C" w:rsidRPr="00AC4992" w:rsidRDefault="009C561C" w:rsidP="00AC4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228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A11ACB"/>
    <w:multiLevelType w:val="hybridMultilevel"/>
    <w:tmpl w:val="35AA3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B70E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AE6E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79524E"/>
    <w:multiLevelType w:val="hybridMultilevel"/>
    <w:tmpl w:val="98101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7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4D6972"/>
    <w:multiLevelType w:val="multilevel"/>
    <w:tmpl w:val="A50C47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2007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B67E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F203DA"/>
    <w:multiLevelType w:val="multilevel"/>
    <w:tmpl w:val="0E66A448"/>
    <w:lvl w:ilvl="0">
      <w:start w:val="1"/>
      <w:numFmt w:val="decimal"/>
      <w:lvlText w:val="%1."/>
      <w:lvlJc w:val="left"/>
      <w:pPr>
        <w:ind w:left="360" w:hanging="360"/>
      </w:pPr>
    </w:lvl>
    <w:lvl w:ilvl="1">
      <w:start w:val="1"/>
      <w:numFmt w:val="decimal"/>
      <w:lvlText w:val="%1.%2."/>
      <w:lvlJc w:val="left"/>
      <w:pPr>
        <w:ind w:left="792" w:hanging="432"/>
      </w:pPr>
      <w:rPr>
        <w:b w:val="0"/>
        <w:bCs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E4563E"/>
    <w:multiLevelType w:val="hybridMultilevel"/>
    <w:tmpl w:val="C318E4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9150CED"/>
    <w:multiLevelType w:val="hybridMultilevel"/>
    <w:tmpl w:val="6994AB18"/>
    <w:lvl w:ilvl="0" w:tplc="2F3ED658">
      <w:start w:val="1"/>
      <w:numFmt w:val="decimal"/>
      <w:lvlText w:val="2.4.13.%1"/>
      <w:lvlJc w:val="left"/>
      <w:pPr>
        <w:ind w:left="1080" w:hanging="360"/>
      </w:pPr>
      <w:rPr>
        <w:rFonts w:hint="default"/>
        <w:sz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3FF43E0C"/>
    <w:multiLevelType w:val="hybridMultilevel"/>
    <w:tmpl w:val="07B4C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1128C"/>
    <w:multiLevelType w:val="multilevel"/>
    <w:tmpl w:val="72021414"/>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15:restartNumberingAfterBreak="0">
    <w:nsid w:val="476A6F30"/>
    <w:multiLevelType w:val="multilevel"/>
    <w:tmpl w:val="0E66A448"/>
    <w:lvl w:ilvl="0">
      <w:start w:val="1"/>
      <w:numFmt w:val="decimal"/>
      <w:lvlText w:val="%1."/>
      <w:lvlJc w:val="left"/>
      <w:pPr>
        <w:ind w:left="360" w:hanging="360"/>
      </w:pPr>
    </w:lvl>
    <w:lvl w:ilvl="1">
      <w:start w:val="1"/>
      <w:numFmt w:val="decimal"/>
      <w:lvlText w:val="%1.%2."/>
      <w:lvlJc w:val="left"/>
      <w:pPr>
        <w:ind w:left="792" w:hanging="432"/>
      </w:pPr>
      <w:rPr>
        <w:b w:val="0"/>
        <w:bCs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4072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5F00E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CE6CA8"/>
    <w:multiLevelType w:val="multilevel"/>
    <w:tmpl w:val="4B0C858C"/>
    <w:lvl w:ilvl="0">
      <w:start w:val="1"/>
      <w:numFmt w:val="decimal"/>
      <w:lvlText w:val="%1.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8040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3D123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001194B"/>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7AA4437D"/>
    <w:multiLevelType w:val="hybridMultilevel"/>
    <w:tmpl w:val="CEEE02BC"/>
    <w:lvl w:ilvl="0" w:tplc="DAE04CC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3296669">
    <w:abstractNumId w:val="21"/>
  </w:num>
  <w:num w:numId="2" w16cid:durableId="1875119192">
    <w:abstractNumId w:val="6"/>
  </w:num>
  <w:num w:numId="3" w16cid:durableId="1359813604">
    <w:abstractNumId w:val="13"/>
  </w:num>
  <w:num w:numId="4" w16cid:durableId="1287273085">
    <w:abstractNumId w:val="4"/>
  </w:num>
  <w:num w:numId="5" w16cid:durableId="1671252031">
    <w:abstractNumId w:val="7"/>
  </w:num>
  <w:num w:numId="6" w16cid:durableId="1522082252">
    <w:abstractNumId w:val="14"/>
  </w:num>
  <w:num w:numId="7" w16cid:durableId="1928877973">
    <w:abstractNumId w:val="1"/>
  </w:num>
  <w:num w:numId="8" w16cid:durableId="781656493">
    <w:abstractNumId w:val="8"/>
  </w:num>
  <w:num w:numId="9" w16cid:durableId="12341167">
    <w:abstractNumId w:val="5"/>
  </w:num>
  <w:num w:numId="10" w16cid:durableId="1387216715">
    <w:abstractNumId w:val="15"/>
  </w:num>
  <w:num w:numId="11" w16cid:durableId="111021376">
    <w:abstractNumId w:val="19"/>
  </w:num>
  <w:num w:numId="12" w16cid:durableId="1574196225">
    <w:abstractNumId w:val="2"/>
  </w:num>
  <w:num w:numId="13" w16cid:durableId="2120953367">
    <w:abstractNumId w:val="0"/>
  </w:num>
  <w:num w:numId="14" w16cid:durableId="1102991827">
    <w:abstractNumId w:val="20"/>
  </w:num>
  <w:num w:numId="15" w16cid:durableId="348413681">
    <w:abstractNumId w:val="18"/>
  </w:num>
  <w:num w:numId="16" w16cid:durableId="197862567">
    <w:abstractNumId w:val="17"/>
  </w:num>
  <w:num w:numId="17" w16cid:durableId="1978217970">
    <w:abstractNumId w:val="3"/>
  </w:num>
  <w:num w:numId="18" w16cid:durableId="1349912477">
    <w:abstractNumId w:val="16"/>
  </w:num>
  <w:num w:numId="19" w16cid:durableId="111483046">
    <w:abstractNumId w:val="11"/>
  </w:num>
  <w:num w:numId="20" w16cid:durableId="492646905">
    <w:abstractNumId w:val="9"/>
  </w:num>
  <w:num w:numId="21" w16cid:durableId="897670064">
    <w:abstractNumId w:val="12"/>
  </w:num>
  <w:num w:numId="22" w16cid:durableId="18814290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8A"/>
    <w:rsid w:val="00001A5D"/>
    <w:rsid w:val="00003335"/>
    <w:rsid w:val="00003A92"/>
    <w:rsid w:val="0000759B"/>
    <w:rsid w:val="0000794C"/>
    <w:rsid w:val="00011CE1"/>
    <w:rsid w:val="000147DA"/>
    <w:rsid w:val="0001537F"/>
    <w:rsid w:val="00015D2B"/>
    <w:rsid w:val="00017458"/>
    <w:rsid w:val="00017AD5"/>
    <w:rsid w:val="0002005A"/>
    <w:rsid w:val="00021088"/>
    <w:rsid w:val="0002280F"/>
    <w:rsid w:val="00022A73"/>
    <w:rsid w:val="000230A6"/>
    <w:rsid w:val="00023386"/>
    <w:rsid w:val="00026B1B"/>
    <w:rsid w:val="00026FDE"/>
    <w:rsid w:val="00027828"/>
    <w:rsid w:val="00027D6A"/>
    <w:rsid w:val="00031AFC"/>
    <w:rsid w:val="00033407"/>
    <w:rsid w:val="000356CB"/>
    <w:rsid w:val="00043667"/>
    <w:rsid w:val="00047019"/>
    <w:rsid w:val="00050016"/>
    <w:rsid w:val="00050108"/>
    <w:rsid w:val="00056132"/>
    <w:rsid w:val="00057079"/>
    <w:rsid w:val="0005765C"/>
    <w:rsid w:val="0006202A"/>
    <w:rsid w:val="00063BFD"/>
    <w:rsid w:val="00064653"/>
    <w:rsid w:val="00065279"/>
    <w:rsid w:val="00071431"/>
    <w:rsid w:val="00075983"/>
    <w:rsid w:val="00075DF8"/>
    <w:rsid w:val="000823D5"/>
    <w:rsid w:val="00083564"/>
    <w:rsid w:val="000845E8"/>
    <w:rsid w:val="00085DD7"/>
    <w:rsid w:val="00086A67"/>
    <w:rsid w:val="00091CD6"/>
    <w:rsid w:val="00093347"/>
    <w:rsid w:val="00093823"/>
    <w:rsid w:val="00095DD1"/>
    <w:rsid w:val="000A09DE"/>
    <w:rsid w:val="000A61AB"/>
    <w:rsid w:val="000A6679"/>
    <w:rsid w:val="000B08A3"/>
    <w:rsid w:val="000B09DD"/>
    <w:rsid w:val="000B0DF0"/>
    <w:rsid w:val="000B1993"/>
    <w:rsid w:val="000B3B33"/>
    <w:rsid w:val="000B4BD9"/>
    <w:rsid w:val="000C146C"/>
    <w:rsid w:val="000C17FB"/>
    <w:rsid w:val="000C36A7"/>
    <w:rsid w:val="000C52A6"/>
    <w:rsid w:val="000C766F"/>
    <w:rsid w:val="000D0D1C"/>
    <w:rsid w:val="000D52D5"/>
    <w:rsid w:val="000D7FEA"/>
    <w:rsid w:val="000E02DF"/>
    <w:rsid w:val="000E1A64"/>
    <w:rsid w:val="000E26E6"/>
    <w:rsid w:val="000E31CF"/>
    <w:rsid w:val="000E4310"/>
    <w:rsid w:val="000E4EE8"/>
    <w:rsid w:val="000E53C9"/>
    <w:rsid w:val="000E63FF"/>
    <w:rsid w:val="000F080B"/>
    <w:rsid w:val="000F1EC7"/>
    <w:rsid w:val="000F3C16"/>
    <w:rsid w:val="000F5232"/>
    <w:rsid w:val="00100A2F"/>
    <w:rsid w:val="0011160C"/>
    <w:rsid w:val="00113451"/>
    <w:rsid w:val="001136A3"/>
    <w:rsid w:val="00114288"/>
    <w:rsid w:val="001151D3"/>
    <w:rsid w:val="001205CB"/>
    <w:rsid w:val="00121DE8"/>
    <w:rsid w:val="0012261A"/>
    <w:rsid w:val="0012324C"/>
    <w:rsid w:val="00123588"/>
    <w:rsid w:val="001268AE"/>
    <w:rsid w:val="00127629"/>
    <w:rsid w:val="001319E2"/>
    <w:rsid w:val="00132681"/>
    <w:rsid w:val="00133F3E"/>
    <w:rsid w:val="0013490A"/>
    <w:rsid w:val="00141A9A"/>
    <w:rsid w:val="001432A5"/>
    <w:rsid w:val="00152E72"/>
    <w:rsid w:val="00153C61"/>
    <w:rsid w:val="00155032"/>
    <w:rsid w:val="0015644D"/>
    <w:rsid w:val="00157412"/>
    <w:rsid w:val="00161318"/>
    <w:rsid w:val="001643BD"/>
    <w:rsid w:val="00167460"/>
    <w:rsid w:val="00171784"/>
    <w:rsid w:val="0017443F"/>
    <w:rsid w:val="00177E74"/>
    <w:rsid w:val="00182CF5"/>
    <w:rsid w:val="001844F9"/>
    <w:rsid w:val="001853A9"/>
    <w:rsid w:val="00185E13"/>
    <w:rsid w:val="00187A4D"/>
    <w:rsid w:val="00190376"/>
    <w:rsid w:val="001936AF"/>
    <w:rsid w:val="00194A9E"/>
    <w:rsid w:val="00195F23"/>
    <w:rsid w:val="001A1BF6"/>
    <w:rsid w:val="001A4562"/>
    <w:rsid w:val="001B23AB"/>
    <w:rsid w:val="001B251A"/>
    <w:rsid w:val="001C0893"/>
    <w:rsid w:val="001C1CF3"/>
    <w:rsid w:val="001C5887"/>
    <w:rsid w:val="001C7E95"/>
    <w:rsid w:val="001D373B"/>
    <w:rsid w:val="001D4197"/>
    <w:rsid w:val="001D5199"/>
    <w:rsid w:val="001D5643"/>
    <w:rsid w:val="001E0F8B"/>
    <w:rsid w:val="001E1C3F"/>
    <w:rsid w:val="001E1F26"/>
    <w:rsid w:val="001E3431"/>
    <w:rsid w:val="001E382B"/>
    <w:rsid w:val="001E3C25"/>
    <w:rsid w:val="001E75E5"/>
    <w:rsid w:val="001E79C9"/>
    <w:rsid w:val="001F1A78"/>
    <w:rsid w:val="001F1B61"/>
    <w:rsid w:val="001F4F1B"/>
    <w:rsid w:val="001F5891"/>
    <w:rsid w:val="001F5D7F"/>
    <w:rsid w:val="002026D1"/>
    <w:rsid w:val="00204CB3"/>
    <w:rsid w:val="0021184A"/>
    <w:rsid w:val="00211E45"/>
    <w:rsid w:val="002148A0"/>
    <w:rsid w:val="0021688F"/>
    <w:rsid w:val="00216AF4"/>
    <w:rsid w:val="00222BB9"/>
    <w:rsid w:val="00223FF8"/>
    <w:rsid w:val="00230D85"/>
    <w:rsid w:val="00231FDE"/>
    <w:rsid w:val="002322D6"/>
    <w:rsid w:val="00232DAC"/>
    <w:rsid w:val="00232E1F"/>
    <w:rsid w:val="0023317E"/>
    <w:rsid w:val="00235070"/>
    <w:rsid w:val="00235C01"/>
    <w:rsid w:val="00236662"/>
    <w:rsid w:val="002379A4"/>
    <w:rsid w:val="00240B6F"/>
    <w:rsid w:val="0024137E"/>
    <w:rsid w:val="00242ED4"/>
    <w:rsid w:val="00242F5C"/>
    <w:rsid w:val="00246399"/>
    <w:rsid w:val="002464BA"/>
    <w:rsid w:val="00247E10"/>
    <w:rsid w:val="00250BC1"/>
    <w:rsid w:val="0025272A"/>
    <w:rsid w:val="002554F9"/>
    <w:rsid w:val="002624F5"/>
    <w:rsid w:val="002628FE"/>
    <w:rsid w:val="002675D5"/>
    <w:rsid w:val="00271CE7"/>
    <w:rsid w:val="002757BE"/>
    <w:rsid w:val="00276173"/>
    <w:rsid w:val="00277C57"/>
    <w:rsid w:val="00281766"/>
    <w:rsid w:val="00282914"/>
    <w:rsid w:val="00285B32"/>
    <w:rsid w:val="00287AEF"/>
    <w:rsid w:val="00287F51"/>
    <w:rsid w:val="00290DE5"/>
    <w:rsid w:val="00291A0E"/>
    <w:rsid w:val="00291CE2"/>
    <w:rsid w:val="00292425"/>
    <w:rsid w:val="00292FC3"/>
    <w:rsid w:val="00294273"/>
    <w:rsid w:val="00297186"/>
    <w:rsid w:val="0029791B"/>
    <w:rsid w:val="002A0F67"/>
    <w:rsid w:val="002A1BC8"/>
    <w:rsid w:val="002A2E01"/>
    <w:rsid w:val="002A3472"/>
    <w:rsid w:val="002A382A"/>
    <w:rsid w:val="002A4DC4"/>
    <w:rsid w:val="002A6493"/>
    <w:rsid w:val="002B115F"/>
    <w:rsid w:val="002B1578"/>
    <w:rsid w:val="002C02AE"/>
    <w:rsid w:val="002C12C0"/>
    <w:rsid w:val="002C32CD"/>
    <w:rsid w:val="002C76D7"/>
    <w:rsid w:val="002D086E"/>
    <w:rsid w:val="002D11C8"/>
    <w:rsid w:val="002E4B76"/>
    <w:rsid w:val="002E6065"/>
    <w:rsid w:val="002E6990"/>
    <w:rsid w:val="002F168F"/>
    <w:rsid w:val="002F227A"/>
    <w:rsid w:val="002F63BF"/>
    <w:rsid w:val="002F6903"/>
    <w:rsid w:val="00301C38"/>
    <w:rsid w:val="00303BDE"/>
    <w:rsid w:val="00312274"/>
    <w:rsid w:val="00313170"/>
    <w:rsid w:val="00314608"/>
    <w:rsid w:val="00316543"/>
    <w:rsid w:val="00321101"/>
    <w:rsid w:val="003227F6"/>
    <w:rsid w:val="0032317A"/>
    <w:rsid w:val="003256AA"/>
    <w:rsid w:val="00325789"/>
    <w:rsid w:val="00327971"/>
    <w:rsid w:val="00333DE4"/>
    <w:rsid w:val="00333EAC"/>
    <w:rsid w:val="00334B06"/>
    <w:rsid w:val="00341578"/>
    <w:rsid w:val="00343003"/>
    <w:rsid w:val="00343C6A"/>
    <w:rsid w:val="003452A7"/>
    <w:rsid w:val="00345685"/>
    <w:rsid w:val="003474D1"/>
    <w:rsid w:val="0034752B"/>
    <w:rsid w:val="003502A5"/>
    <w:rsid w:val="00354C0E"/>
    <w:rsid w:val="0036119D"/>
    <w:rsid w:val="003662EB"/>
    <w:rsid w:val="00370588"/>
    <w:rsid w:val="00373921"/>
    <w:rsid w:val="00376225"/>
    <w:rsid w:val="00376866"/>
    <w:rsid w:val="00376D4F"/>
    <w:rsid w:val="0038026E"/>
    <w:rsid w:val="00383D2C"/>
    <w:rsid w:val="00384FC1"/>
    <w:rsid w:val="0038643B"/>
    <w:rsid w:val="0038650F"/>
    <w:rsid w:val="00386AE0"/>
    <w:rsid w:val="00386EAE"/>
    <w:rsid w:val="00387BA1"/>
    <w:rsid w:val="00391663"/>
    <w:rsid w:val="003922F7"/>
    <w:rsid w:val="00393B0D"/>
    <w:rsid w:val="0039449B"/>
    <w:rsid w:val="00394C58"/>
    <w:rsid w:val="003A0B75"/>
    <w:rsid w:val="003A10F4"/>
    <w:rsid w:val="003A4F6F"/>
    <w:rsid w:val="003A677E"/>
    <w:rsid w:val="003A7D30"/>
    <w:rsid w:val="003B2E7A"/>
    <w:rsid w:val="003B36F3"/>
    <w:rsid w:val="003B3C2F"/>
    <w:rsid w:val="003B5530"/>
    <w:rsid w:val="003B7124"/>
    <w:rsid w:val="003B7DAF"/>
    <w:rsid w:val="003C224A"/>
    <w:rsid w:val="003C2FA7"/>
    <w:rsid w:val="003C3D19"/>
    <w:rsid w:val="003D1016"/>
    <w:rsid w:val="003D52E9"/>
    <w:rsid w:val="003E08B5"/>
    <w:rsid w:val="003E1992"/>
    <w:rsid w:val="003E5185"/>
    <w:rsid w:val="003E53CC"/>
    <w:rsid w:val="003F0972"/>
    <w:rsid w:val="003F4DEF"/>
    <w:rsid w:val="00400AC9"/>
    <w:rsid w:val="00403631"/>
    <w:rsid w:val="00404FE8"/>
    <w:rsid w:val="00405E63"/>
    <w:rsid w:val="0040601D"/>
    <w:rsid w:val="00406588"/>
    <w:rsid w:val="00407AD3"/>
    <w:rsid w:val="004100E2"/>
    <w:rsid w:val="00412DAC"/>
    <w:rsid w:val="00413AD1"/>
    <w:rsid w:val="00413D2E"/>
    <w:rsid w:val="00414AD3"/>
    <w:rsid w:val="00414FEE"/>
    <w:rsid w:val="00415612"/>
    <w:rsid w:val="00424AFF"/>
    <w:rsid w:val="004308FB"/>
    <w:rsid w:val="00431856"/>
    <w:rsid w:val="004319E1"/>
    <w:rsid w:val="00431A51"/>
    <w:rsid w:val="004343F1"/>
    <w:rsid w:val="00435C93"/>
    <w:rsid w:val="004366E5"/>
    <w:rsid w:val="004408E6"/>
    <w:rsid w:val="0044162C"/>
    <w:rsid w:val="004443C0"/>
    <w:rsid w:val="00444D57"/>
    <w:rsid w:val="00444DE6"/>
    <w:rsid w:val="004459C1"/>
    <w:rsid w:val="00447264"/>
    <w:rsid w:val="004473B1"/>
    <w:rsid w:val="00453CC1"/>
    <w:rsid w:val="0046004A"/>
    <w:rsid w:val="00462CD7"/>
    <w:rsid w:val="0046565B"/>
    <w:rsid w:val="00465FB1"/>
    <w:rsid w:val="00466660"/>
    <w:rsid w:val="00470BA5"/>
    <w:rsid w:val="004722DC"/>
    <w:rsid w:val="004738D6"/>
    <w:rsid w:val="00473948"/>
    <w:rsid w:val="00473AA9"/>
    <w:rsid w:val="00476F23"/>
    <w:rsid w:val="00487189"/>
    <w:rsid w:val="00490B65"/>
    <w:rsid w:val="00491C6B"/>
    <w:rsid w:val="004950E9"/>
    <w:rsid w:val="00495F3D"/>
    <w:rsid w:val="004A06D8"/>
    <w:rsid w:val="004A0FF7"/>
    <w:rsid w:val="004A1967"/>
    <w:rsid w:val="004A2E8F"/>
    <w:rsid w:val="004B120E"/>
    <w:rsid w:val="004B2011"/>
    <w:rsid w:val="004B4FFA"/>
    <w:rsid w:val="004C1BF9"/>
    <w:rsid w:val="004C5F74"/>
    <w:rsid w:val="004C5FBA"/>
    <w:rsid w:val="004C6397"/>
    <w:rsid w:val="004C6A36"/>
    <w:rsid w:val="004D266B"/>
    <w:rsid w:val="004E24DE"/>
    <w:rsid w:val="004E3996"/>
    <w:rsid w:val="004F003C"/>
    <w:rsid w:val="004F4D90"/>
    <w:rsid w:val="004F7C29"/>
    <w:rsid w:val="005006DF"/>
    <w:rsid w:val="005018BC"/>
    <w:rsid w:val="0050243D"/>
    <w:rsid w:val="00507A70"/>
    <w:rsid w:val="005108F8"/>
    <w:rsid w:val="00511E38"/>
    <w:rsid w:val="00512C80"/>
    <w:rsid w:val="005136C7"/>
    <w:rsid w:val="00514C00"/>
    <w:rsid w:val="005166BE"/>
    <w:rsid w:val="0051792C"/>
    <w:rsid w:val="00520AFA"/>
    <w:rsid w:val="005218B1"/>
    <w:rsid w:val="00524DAA"/>
    <w:rsid w:val="00526B4F"/>
    <w:rsid w:val="005276C4"/>
    <w:rsid w:val="00531A9E"/>
    <w:rsid w:val="0053258F"/>
    <w:rsid w:val="00532E80"/>
    <w:rsid w:val="00534117"/>
    <w:rsid w:val="005345D2"/>
    <w:rsid w:val="00536129"/>
    <w:rsid w:val="0053798F"/>
    <w:rsid w:val="00540C37"/>
    <w:rsid w:val="00541DD2"/>
    <w:rsid w:val="005437D8"/>
    <w:rsid w:val="00545148"/>
    <w:rsid w:val="00546E1E"/>
    <w:rsid w:val="0055107A"/>
    <w:rsid w:val="005513F8"/>
    <w:rsid w:val="00553284"/>
    <w:rsid w:val="00553FEC"/>
    <w:rsid w:val="00557262"/>
    <w:rsid w:val="00561461"/>
    <w:rsid w:val="005618D7"/>
    <w:rsid w:val="00563AE0"/>
    <w:rsid w:val="0057054D"/>
    <w:rsid w:val="00570A7B"/>
    <w:rsid w:val="005730DA"/>
    <w:rsid w:val="00573C3C"/>
    <w:rsid w:val="005743C9"/>
    <w:rsid w:val="00575B8B"/>
    <w:rsid w:val="0057656C"/>
    <w:rsid w:val="0058072C"/>
    <w:rsid w:val="005821A2"/>
    <w:rsid w:val="00582A6F"/>
    <w:rsid w:val="00583C56"/>
    <w:rsid w:val="0058502A"/>
    <w:rsid w:val="00586116"/>
    <w:rsid w:val="005862CC"/>
    <w:rsid w:val="00587481"/>
    <w:rsid w:val="00590D96"/>
    <w:rsid w:val="00591733"/>
    <w:rsid w:val="0059320E"/>
    <w:rsid w:val="00593B38"/>
    <w:rsid w:val="00593F5C"/>
    <w:rsid w:val="00594C2F"/>
    <w:rsid w:val="00595574"/>
    <w:rsid w:val="00596AAB"/>
    <w:rsid w:val="005A1F5B"/>
    <w:rsid w:val="005A3859"/>
    <w:rsid w:val="005A453F"/>
    <w:rsid w:val="005A77B5"/>
    <w:rsid w:val="005B08BA"/>
    <w:rsid w:val="005B0F03"/>
    <w:rsid w:val="005B19F7"/>
    <w:rsid w:val="005B25B7"/>
    <w:rsid w:val="005B4018"/>
    <w:rsid w:val="005B6CA7"/>
    <w:rsid w:val="005B7D11"/>
    <w:rsid w:val="005C0025"/>
    <w:rsid w:val="005C4DFE"/>
    <w:rsid w:val="005C4EA6"/>
    <w:rsid w:val="005C614F"/>
    <w:rsid w:val="005E1E24"/>
    <w:rsid w:val="005E3D5A"/>
    <w:rsid w:val="005E4066"/>
    <w:rsid w:val="005F2476"/>
    <w:rsid w:val="005F2F94"/>
    <w:rsid w:val="005F32EC"/>
    <w:rsid w:val="005F4F8B"/>
    <w:rsid w:val="005F59A9"/>
    <w:rsid w:val="00600CD0"/>
    <w:rsid w:val="006019D8"/>
    <w:rsid w:val="00603BE5"/>
    <w:rsid w:val="00613EE9"/>
    <w:rsid w:val="00614057"/>
    <w:rsid w:val="00615631"/>
    <w:rsid w:val="0061568E"/>
    <w:rsid w:val="00625918"/>
    <w:rsid w:val="00625C68"/>
    <w:rsid w:val="006318AD"/>
    <w:rsid w:val="00631EBD"/>
    <w:rsid w:val="00636719"/>
    <w:rsid w:val="0064036C"/>
    <w:rsid w:val="00640686"/>
    <w:rsid w:val="00640BA1"/>
    <w:rsid w:val="006418A1"/>
    <w:rsid w:val="00642688"/>
    <w:rsid w:val="006431C6"/>
    <w:rsid w:val="0065001E"/>
    <w:rsid w:val="0065174A"/>
    <w:rsid w:val="00652148"/>
    <w:rsid w:val="00652DFE"/>
    <w:rsid w:val="0065478A"/>
    <w:rsid w:val="006561E3"/>
    <w:rsid w:val="006566EB"/>
    <w:rsid w:val="00662814"/>
    <w:rsid w:val="00665B78"/>
    <w:rsid w:val="00665B81"/>
    <w:rsid w:val="00666BE5"/>
    <w:rsid w:val="00666C3B"/>
    <w:rsid w:val="00666CEB"/>
    <w:rsid w:val="00667184"/>
    <w:rsid w:val="00670891"/>
    <w:rsid w:val="00670E5D"/>
    <w:rsid w:val="006710C6"/>
    <w:rsid w:val="00671FDA"/>
    <w:rsid w:val="0067237F"/>
    <w:rsid w:val="0067286C"/>
    <w:rsid w:val="0067677C"/>
    <w:rsid w:val="006816DE"/>
    <w:rsid w:val="00682D67"/>
    <w:rsid w:val="0068428B"/>
    <w:rsid w:val="006843D7"/>
    <w:rsid w:val="00684A9E"/>
    <w:rsid w:val="00687C55"/>
    <w:rsid w:val="006A0B8B"/>
    <w:rsid w:val="006A25D3"/>
    <w:rsid w:val="006A38A2"/>
    <w:rsid w:val="006B1651"/>
    <w:rsid w:val="006B212A"/>
    <w:rsid w:val="006B2721"/>
    <w:rsid w:val="006B48DF"/>
    <w:rsid w:val="006B6BAE"/>
    <w:rsid w:val="006B733F"/>
    <w:rsid w:val="006C7620"/>
    <w:rsid w:val="006C7E4A"/>
    <w:rsid w:val="006D24C0"/>
    <w:rsid w:val="006D776E"/>
    <w:rsid w:val="006E0274"/>
    <w:rsid w:val="006E0600"/>
    <w:rsid w:val="006E17F4"/>
    <w:rsid w:val="006E3821"/>
    <w:rsid w:val="006E7110"/>
    <w:rsid w:val="006E7627"/>
    <w:rsid w:val="006F2476"/>
    <w:rsid w:val="006F5E91"/>
    <w:rsid w:val="006F6E57"/>
    <w:rsid w:val="006F7F8E"/>
    <w:rsid w:val="00700BFA"/>
    <w:rsid w:val="007025F3"/>
    <w:rsid w:val="007038C6"/>
    <w:rsid w:val="00705BD7"/>
    <w:rsid w:val="0070619F"/>
    <w:rsid w:val="00710188"/>
    <w:rsid w:val="00711212"/>
    <w:rsid w:val="00711482"/>
    <w:rsid w:val="00713452"/>
    <w:rsid w:val="00714609"/>
    <w:rsid w:val="00714960"/>
    <w:rsid w:val="00716931"/>
    <w:rsid w:val="007174DE"/>
    <w:rsid w:val="00717B57"/>
    <w:rsid w:val="007202A9"/>
    <w:rsid w:val="00723930"/>
    <w:rsid w:val="0072405F"/>
    <w:rsid w:val="00724A0E"/>
    <w:rsid w:val="00725451"/>
    <w:rsid w:val="00730BC2"/>
    <w:rsid w:val="0073348D"/>
    <w:rsid w:val="00740EAF"/>
    <w:rsid w:val="00742B00"/>
    <w:rsid w:val="00747D08"/>
    <w:rsid w:val="00750689"/>
    <w:rsid w:val="0076199E"/>
    <w:rsid w:val="00770922"/>
    <w:rsid w:val="00775679"/>
    <w:rsid w:val="00775E4F"/>
    <w:rsid w:val="00777740"/>
    <w:rsid w:val="00782305"/>
    <w:rsid w:val="00782D41"/>
    <w:rsid w:val="00782E83"/>
    <w:rsid w:val="0079048B"/>
    <w:rsid w:val="00791006"/>
    <w:rsid w:val="00793506"/>
    <w:rsid w:val="007956B7"/>
    <w:rsid w:val="00796F3B"/>
    <w:rsid w:val="00797B67"/>
    <w:rsid w:val="007A067C"/>
    <w:rsid w:val="007A2FC2"/>
    <w:rsid w:val="007A44C7"/>
    <w:rsid w:val="007A6FDF"/>
    <w:rsid w:val="007B1456"/>
    <w:rsid w:val="007B3860"/>
    <w:rsid w:val="007B5287"/>
    <w:rsid w:val="007B7693"/>
    <w:rsid w:val="007D1822"/>
    <w:rsid w:val="007D3B4C"/>
    <w:rsid w:val="007D524B"/>
    <w:rsid w:val="007D7A1D"/>
    <w:rsid w:val="007E1842"/>
    <w:rsid w:val="007E736B"/>
    <w:rsid w:val="007E76DE"/>
    <w:rsid w:val="007F141C"/>
    <w:rsid w:val="007F55B6"/>
    <w:rsid w:val="007F580A"/>
    <w:rsid w:val="007F5888"/>
    <w:rsid w:val="007F5D6B"/>
    <w:rsid w:val="007F6700"/>
    <w:rsid w:val="007F685F"/>
    <w:rsid w:val="007F734A"/>
    <w:rsid w:val="00802F32"/>
    <w:rsid w:val="008036A4"/>
    <w:rsid w:val="00803FBE"/>
    <w:rsid w:val="0080714A"/>
    <w:rsid w:val="00813101"/>
    <w:rsid w:val="00813819"/>
    <w:rsid w:val="00814384"/>
    <w:rsid w:val="008159C4"/>
    <w:rsid w:val="008167A1"/>
    <w:rsid w:val="00817420"/>
    <w:rsid w:val="00820EEC"/>
    <w:rsid w:val="008230EF"/>
    <w:rsid w:val="0082622B"/>
    <w:rsid w:val="00826560"/>
    <w:rsid w:val="008276C8"/>
    <w:rsid w:val="00830704"/>
    <w:rsid w:val="008308D5"/>
    <w:rsid w:val="00836CB5"/>
    <w:rsid w:val="00837873"/>
    <w:rsid w:val="00842BDA"/>
    <w:rsid w:val="00851F2F"/>
    <w:rsid w:val="0085350B"/>
    <w:rsid w:val="00854319"/>
    <w:rsid w:val="00854667"/>
    <w:rsid w:val="0085790A"/>
    <w:rsid w:val="00857A95"/>
    <w:rsid w:val="0086169E"/>
    <w:rsid w:val="00863C4E"/>
    <w:rsid w:val="00865736"/>
    <w:rsid w:val="00870981"/>
    <w:rsid w:val="00870A03"/>
    <w:rsid w:val="00877199"/>
    <w:rsid w:val="008814BC"/>
    <w:rsid w:val="00881B27"/>
    <w:rsid w:val="00882141"/>
    <w:rsid w:val="008836B8"/>
    <w:rsid w:val="00883A4B"/>
    <w:rsid w:val="00886901"/>
    <w:rsid w:val="00887284"/>
    <w:rsid w:val="00890DD6"/>
    <w:rsid w:val="00891462"/>
    <w:rsid w:val="0089584F"/>
    <w:rsid w:val="00896528"/>
    <w:rsid w:val="00896722"/>
    <w:rsid w:val="00896EFE"/>
    <w:rsid w:val="008A0407"/>
    <w:rsid w:val="008A1326"/>
    <w:rsid w:val="008A1A0E"/>
    <w:rsid w:val="008A1EAE"/>
    <w:rsid w:val="008A2C39"/>
    <w:rsid w:val="008B2AD0"/>
    <w:rsid w:val="008B3406"/>
    <w:rsid w:val="008B3952"/>
    <w:rsid w:val="008B5B64"/>
    <w:rsid w:val="008B5C70"/>
    <w:rsid w:val="008B63F7"/>
    <w:rsid w:val="008C0202"/>
    <w:rsid w:val="008C27C8"/>
    <w:rsid w:val="008C3EEE"/>
    <w:rsid w:val="008C4CA4"/>
    <w:rsid w:val="008C5222"/>
    <w:rsid w:val="008C68E9"/>
    <w:rsid w:val="008C6C4F"/>
    <w:rsid w:val="008D34E3"/>
    <w:rsid w:val="008D62C4"/>
    <w:rsid w:val="008E0636"/>
    <w:rsid w:val="008E1897"/>
    <w:rsid w:val="008E45DB"/>
    <w:rsid w:val="008E5A76"/>
    <w:rsid w:val="008F0AFF"/>
    <w:rsid w:val="008F1277"/>
    <w:rsid w:val="008F1682"/>
    <w:rsid w:val="008F2A78"/>
    <w:rsid w:val="008F30EE"/>
    <w:rsid w:val="008F3B02"/>
    <w:rsid w:val="008F692D"/>
    <w:rsid w:val="008F7E21"/>
    <w:rsid w:val="00900823"/>
    <w:rsid w:val="009026EB"/>
    <w:rsid w:val="00902A55"/>
    <w:rsid w:val="00910BDA"/>
    <w:rsid w:val="009127D0"/>
    <w:rsid w:val="00916C32"/>
    <w:rsid w:val="00922004"/>
    <w:rsid w:val="00932308"/>
    <w:rsid w:val="00932AE1"/>
    <w:rsid w:val="00935687"/>
    <w:rsid w:val="00940472"/>
    <w:rsid w:val="00945614"/>
    <w:rsid w:val="0094644F"/>
    <w:rsid w:val="009465B9"/>
    <w:rsid w:val="00947727"/>
    <w:rsid w:val="00947F4F"/>
    <w:rsid w:val="00951196"/>
    <w:rsid w:val="00951B2E"/>
    <w:rsid w:val="00951F8A"/>
    <w:rsid w:val="0095500A"/>
    <w:rsid w:val="009550B6"/>
    <w:rsid w:val="00955AA1"/>
    <w:rsid w:val="00955F8A"/>
    <w:rsid w:val="0096094E"/>
    <w:rsid w:val="009637EF"/>
    <w:rsid w:val="00966251"/>
    <w:rsid w:val="009668F7"/>
    <w:rsid w:val="009668F8"/>
    <w:rsid w:val="00966C68"/>
    <w:rsid w:val="009703DE"/>
    <w:rsid w:val="00970C19"/>
    <w:rsid w:val="00980E7D"/>
    <w:rsid w:val="00981430"/>
    <w:rsid w:val="00981D83"/>
    <w:rsid w:val="00983BEB"/>
    <w:rsid w:val="00984997"/>
    <w:rsid w:val="00986AEF"/>
    <w:rsid w:val="0099045C"/>
    <w:rsid w:val="00991553"/>
    <w:rsid w:val="00991769"/>
    <w:rsid w:val="00993F1E"/>
    <w:rsid w:val="00994984"/>
    <w:rsid w:val="00994B2E"/>
    <w:rsid w:val="009A0376"/>
    <w:rsid w:val="009A16B5"/>
    <w:rsid w:val="009A20DC"/>
    <w:rsid w:val="009A2661"/>
    <w:rsid w:val="009A2BF7"/>
    <w:rsid w:val="009A2DF0"/>
    <w:rsid w:val="009B1B07"/>
    <w:rsid w:val="009B2D5B"/>
    <w:rsid w:val="009B2F53"/>
    <w:rsid w:val="009B4D03"/>
    <w:rsid w:val="009B5DB0"/>
    <w:rsid w:val="009C0063"/>
    <w:rsid w:val="009C1736"/>
    <w:rsid w:val="009C26E2"/>
    <w:rsid w:val="009C3853"/>
    <w:rsid w:val="009C41F1"/>
    <w:rsid w:val="009C561C"/>
    <w:rsid w:val="009C5819"/>
    <w:rsid w:val="009C5B44"/>
    <w:rsid w:val="009C6F0B"/>
    <w:rsid w:val="009C7787"/>
    <w:rsid w:val="009D0742"/>
    <w:rsid w:val="009D5434"/>
    <w:rsid w:val="009D7D5B"/>
    <w:rsid w:val="009E0900"/>
    <w:rsid w:val="009E298F"/>
    <w:rsid w:val="009E34D6"/>
    <w:rsid w:val="009E5760"/>
    <w:rsid w:val="009E59D8"/>
    <w:rsid w:val="009E608B"/>
    <w:rsid w:val="009E7819"/>
    <w:rsid w:val="009F1686"/>
    <w:rsid w:val="00A00744"/>
    <w:rsid w:val="00A00E1D"/>
    <w:rsid w:val="00A023AA"/>
    <w:rsid w:val="00A07A2C"/>
    <w:rsid w:val="00A13B11"/>
    <w:rsid w:val="00A17602"/>
    <w:rsid w:val="00A204EE"/>
    <w:rsid w:val="00A220B8"/>
    <w:rsid w:val="00A22134"/>
    <w:rsid w:val="00A23D1F"/>
    <w:rsid w:val="00A24283"/>
    <w:rsid w:val="00A24792"/>
    <w:rsid w:val="00A24A7C"/>
    <w:rsid w:val="00A24A8F"/>
    <w:rsid w:val="00A24EF8"/>
    <w:rsid w:val="00A31389"/>
    <w:rsid w:val="00A321C2"/>
    <w:rsid w:val="00A347E4"/>
    <w:rsid w:val="00A3533D"/>
    <w:rsid w:val="00A35764"/>
    <w:rsid w:val="00A3585D"/>
    <w:rsid w:val="00A358DF"/>
    <w:rsid w:val="00A377CC"/>
    <w:rsid w:val="00A439E7"/>
    <w:rsid w:val="00A454E2"/>
    <w:rsid w:val="00A45706"/>
    <w:rsid w:val="00A46108"/>
    <w:rsid w:val="00A47347"/>
    <w:rsid w:val="00A51342"/>
    <w:rsid w:val="00A5262B"/>
    <w:rsid w:val="00A5373A"/>
    <w:rsid w:val="00A53BE4"/>
    <w:rsid w:val="00A54B5E"/>
    <w:rsid w:val="00A601E6"/>
    <w:rsid w:val="00A622C5"/>
    <w:rsid w:val="00A62F13"/>
    <w:rsid w:val="00A635F2"/>
    <w:rsid w:val="00A63CB9"/>
    <w:rsid w:val="00A7092F"/>
    <w:rsid w:val="00A724F8"/>
    <w:rsid w:val="00A73482"/>
    <w:rsid w:val="00A735A0"/>
    <w:rsid w:val="00A74015"/>
    <w:rsid w:val="00A762A6"/>
    <w:rsid w:val="00A76415"/>
    <w:rsid w:val="00A76841"/>
    <w:rsid w:val="00A76DE6"/>
    <w:rsid w:val="00A829CE"/>
    <w:rsid w:val="00A82CEB"/>
    <w:rsid w:val="00A86435"/>
    <w:rsid w:val="00A86735"/>
    <w:rsid w:val="00A913DC"/>
    <w:rsid w:val="00A932D1"/>
    <w:rsid w:val="00A93B69"/>
    <w:rsid w:val="00A93D5E"/>
    <w:rsid w:val="00AA0DAE"/>
    <w:rsid w:val="00AA15E0"/>
    <w:rsid w:val="00AA252B"/>
    <w:rsid w:val="00AA3CDA"/>
    <w:rsid w:val="00AA43CE"/>
    <w:rsid w:val="00AA569B"/>
    <w:rsid w:val="00AC051F"/>
    <w:rsid w:val="00AC274D"/>
    <w:rsid w:val="00AC2E5E"/>
    <w:rsid w:val="00AC4992"/>
    <w:rsid w:val="00AC6C17"/>
    <w:rsid w:val="00AC6C6D"/>
    <w:rsid w:val="00AD124E"/>
    <w:rsid w:val="00AD15B4"/>
    <w:rsid w:val="00AD2064"/>
    <w:rsid w:val="00AD2A87"/>
    <w:rsid w:val="00AE24E3"/>
    <w:rsid w:val="00AE3355"/>
    <w:rsid w:val="00AE48C3"/>
    <w:rsid w:val="00AE4FF1"/>
    <w:rsid w:val="00AE6F7D"/>
    <w:rsid w:val="00AF4153"/>
    <w:rsid w:val="00AF5A00"/>
    <w:rsid w:val="00AF681A"/>
    <w:rsid w:val="00B025AB"/>
    <w:rsid w:val="00B03657"/>
    <w:rsid w:val="00B04B75"/>
    <w:rsid w:val="00B127D2"/>
    <w:rsid w:val="00B13B1C"/>
    <w:rsid w:val="00B17AAD"/>
    <w:rsid w:val="00B23BA5"/>
    <w:rsid w:val="00B24133"/>
    <w:rsid w:val="00B254CF"/>
    <w:rsid w:val="00B257AD"/>
    <w:rsid w:val="00B271F9"/>
    <w:rsid w:val="00B3010C"/>
    <w:rsid w:val="00B31C08"/>
    <w:rsid w:val="00B3369A"/>
    <w:rsid w:val="00B36BE4"/>
    <w:rsid w:val="00B464CE"/>
    <w:rsid w:val="00B4723E"/>
    <w:rsid w:val="00B4766D"/>
    <w:rsid w:val="00B523AA"/>
    <w:rsid w:val="00B5317B"/>
    <w:rsid w:val="00B5349F"/>
    <w:rsid w:val="00B54F9C"/>
    <w:rsid w:val="00B626D1"/>
    <w:rsid w:val="00B6323E"/>
    <w:rsid w:val="00B63646"/>
    <w:rsid w:val="00B649AA"/>
    <w:rsid w:val="00B67483"/>
    <w:rsid w:val="00B754F8"/>
    <w:rsid w:val="00B80093"/>
    <w:rsid w:val="00B802F0"/>
    <w:rsid w:val="00B8081E"/>
    <w:rsid w:val="00B81C85"/>
    <w:rsid w:val="00B82E5E"/>
    <w:rsid w:val="00B8525F"/>
    <w:rsid w:val="00B87B79"/>
    <w:rsid w:val="00B914BF"/>
    <w:rsid w:val="00B91558"/>
    <w:rsid w:val="00B94E9A"/>
    <w:rsid w:val="00B95543"/>
    <w:rsid w:val="00B962A2"/>
    <w:rsid w:val="00B962D1"/>
    <w:rsid w:val="00B97ADC"/>
    <w:rsid w:val="00BA0AC9"/>
    <w:rsid w:val="00BA19BC"/>
    <w:rsid w:val="00BA2A56"/>
    <w:rsid w:val="00BA30D3"/>
    <w:rsid w:val="00BA41D2"/>
    <w:rsid w:val="00BA622C"/>
    <w:rsid w:val="00BA7032"/>
    <w:rsid w:val="00BA7AC1"/>
    <w:rsid w:val="00BB0D2F"/>
    <w:rsid w:val="00BB1217"/>
    <w:rsid w:val="00BB2B53"/>
    <w:rsid w:val="00BB438E"/>
    <w:rsid w:val="00BB4BE4"/>
    <w:rsid w:val="00BB5C6F"/>
    <w:rsid w:val="00BB7647"/>
    <w:rsid w:val="00BC0AE9"/>
    <w:rsid w:val="00BC4B34"/>
    <w:rsid w:val="00BC69B2"/>
    <w:rsid w:val="00BD22AA"/>
    <w:rsid w:val="00BD39C2"/>
    <w:rsid w:val="00BD4BA4"/>
    <w:rsid w:val="00BD5B18"/>
    <w:rsid w:val="00BD7085"/>
    <w:rsid w:val="00BE0030"/>
    <w:rsid w:val="00BE2EF3"/>
    <w:rsid w:val="00BE4036"/>
    <w:rsid w:val="00BF1361"/>
    <w:rsid w:val="00BF1D5B"/>
    <w:rsid w:val="00BF3F47"/>
    <w:rsid w:val="00BF54D7"/>
    <w:rsid w:val="00BF56F8"/>
    <w:rsid w:val="00BF5CE9"/>
    <w:rsid w:val="00BF5DA1"/>
    <w:rsid w:val="00BF6424"/>
    <w:rsid w:val="00BF66AF"/>
    <w:rsid w:val="00BF747E"/>
    <w:rsid w:val="00C006EF"/>
    <w:rsid w:val="00C02A9A"/>
    <w:rsid w:val="00C0366C"/>
    <w:rsid w:val="00C05831"/>
    <w:rsid w:val="00C0603C"/>
    <w:rsid w:val="00C06B1E"/>
    <w:rsid w:val="00C07D9E"/>
    <w:rsid w:val="00C1115A"/>
    <w:rsid w:val="00C124A8"/>
    <w:rsid w:val="00C14FA5"/>
    <w:rsid w:val="00C15174"/>
    <w:rsid w:val="00C15C91"/>
    <w:rsid w:val="00C1618F"/>
    <w:rsid w:val="00C17AF4"/>
    <w:rsid w:val="00C21826"/>
    <w:rsid w:val="00C22305"/>
    <w:rsid w:val="00C25571"/>
    <w:rsid w:val="00C26174"/>
    <w:rsid w:val="00C27D6A"/>
    <w:rsid w:val="00C30D25"/>
    <w:rsid w:val="00C42780"/>
    <w:rsid w:val="00C502FB"/>
    <w:rsid w:val="00C53BCA"/>
    <w:rsid w:val="00C552CA"/>
    <w:rsid w:val="00C5591F"/>
    <w:rsid w:val="00C60A66"/>
    <w:rsid w:val="00C618F5"/>
    <w:rsid w:val="00C61D38"/>
    <w:rsid w:val="00C64997"/>
    <w:rsid w:val="00C669F2"/>
    <w:rsid w:val="00C70800"/>
    <w:rsid w:val="00C717BF"/>
    <w:rsid w:val="00C72DF2"/>
    <w:rsid w:val="00C73722"/>
    <w:rsid w:val="00C73EFD"/>
    <w:rsid w:val="00C74E24"/>
    <w:rsid w:val="00C75A84"/>
    <w:rsid w:val="00C76FCB"/>
    <w:rsid w:val="00C8143D"/>
    <w:rsid w:val="00C817B8"/>
    <w:rsid w:val="00CA28E4"/>
    <w:rsid w:val="00CA2964"/>
    <w:rsid w:val="00CA4075"/>
    <w:rsid w:val="00CA5EC0"/>
    <w:rsid w:val="00CA6877"/>
    <w:rsid w:val="00CB29FE"/>
    <w:rsid w:val="00CB37DA"/>
    <w:rsid w:val="00CB3CA1"/>
    <w:rsid w:val="00CB3F41"/>
    <w:rsid w:val="00CB480B"/>
    <w:rsid w:val="00CB4C1A"/>
    <w:rsid w:val="00CB67AB"/>
    <w:rsid w:val="00CC398F"/>
    <w:rsid w:val="00CC6D7E"/>
    <w:rsid w:val="00CC7401"/>
    <w:rsid w:val="00CD2C6E"/>
    <w:rsid w:val="00CD32F4"/>
    <w:rsid w:val="00CD397F"/>
    <w:rsid w:val="00CE0E4B"/>
    <w:rsid w:val="00CE5680"/>
    <w:rsid w:val="00CE5D75"/>
    <w:rsid w:val="00CE6839"/>
    <w:rsid w:val="00CE68F6"/>
    <w:rsid w:val="00CE7ACC"/>
    <w:rsid w:val="00CF080D"/>
    <w:rsid w:val="00CF19F9"/>
    <w:rsid w:val="00CF4AEA"/>
    <w:rsid w:val="00CF667B"/>
    <w:rsid w:val="00CF66B2"/>
    <w:rsid w:val="00D0317D"/>
    <w:rsid w:val="00D0356C"/>
    <w:rsid w:val="00D037BE"/>
    <w:rsid w:val="00D060D3"/>
    <w:rsid w:val="00D07699"/>
    <w:rsid w:val="00D119C7"/>
    <w:rsid w:val="00D11BAE"/>
    <w:rsid w:val="00D1244E"/>
    <w:rsid w:val="00D127F9"/>
    <w:rsid w:val="00D143E4"/>
    <w:rsid w:val="00D147D2"/>
    <w:rsid w:val="00D17380"/>
    <w:rsid w:val="00D215A0"/>
    <w:rsid w:val="00D227B3"/>
    <w:rsid w:val="00D270A8"/>
    <w:rsid w:val="00D27297"/>
    <w:rsid w:val="00D31B59"/>
    <w:rsid w:val="00D3209A"/>
    <w:rsid w:val="00D3615A"/>
    <w:rsid w:val="00D42292"/>
    <w:rsid w:val="00D42797"/>
    <w:rsid w:val="00D428A7"/>
    <w:rsid w:val="00D42E58"/>
    <w:rsid w:val="00D50411"/>
    <w:rsid w:val="00D51A4B"/>
    <w:rsid w:val="00D54CEB"/>
    <w:rsid w:val="00D56C35"/>
    <w:rsid w:val="00D62227"/>
    <w:rsid w:val="00D71343"/>
    <w:rsid w:val="00D71A8D"/>
    <w:rsid w:val="00D73685"/>
    <w:rsid w:val="00D743DE"/>
    <w:rsid w:val="00D74BCC"/>
    <w:rsid w:val="00D75793"/>
    <w:rsid w:val="00D75B22"/>
    <w:rsid w:val="00D75B4C"/>
    <w:rsid w:val="00D80B92"/>
    <w:rsid w:val="00D85B5B"/>
    <w:rsid w:val="00D87DEC"/>
    <w:rsid w:val="00D940CD"/>
    <w:rsid w:val="00D9460D"/>
    <w:rsid w:val="00DA1FEC"/>
    <w:rsid w:val="00DA232E"/>
    <w:rsid w:val="00DA4CC6"/>
    <w:rsid w:val="00DA4F5A"/>
    <w:rsid w:val="00DA61F2"/>
    <w:rsid w:val="00DA63F8"/>
    <w:rsid w:val="00DA64B9"/>
    <w:rsid w:val="00DB1562"/>
    <w:rsid w:val="00DB15A0"/>
    <w:rsid w:val="00DB42AE"/>
    <w:rsid w:val="00DB4415"/>
    <w:rsid w:val="00DC11A9"/>
    <w:rsid w:val="00DC23B7"/>
    <w:rsid w:val="00DC6D64"/>
    <w:rsid w:val="00DD0010"/>
    <w:rsid w:val="00DD04B4"/>
    <w:rsid w:val="00DD132C"/>
    <w:rsid w:val="00DD4065"/>
    <w:rsid w:val="00DD6394"/>
    <w:rsid w:val="00DD67D0"/>
    <w:rsid w:val="00DD7033"/>
    <w:rsid w:val="00DE089A"/>
    <w:rsid w:val="00DE0AA7"/>
    <w:rsid w:val="00DE2020"/>
    <w:rsid w:val="00DE22B1"/>
    <w:rsid w:val="00DE252D"/>
    <w:rsid w:val="00DE3B5B"/>
    <w:rsid w:val="00DE4312"/>
    <w:rsid w:val="00DE432F"/>
    <w:rsid w:val="00DE528C"/>
    <w:rsid w:val="00DF04BC"/>
    <w:rsid w:val="00DF19F0"/>
    <w:rsid w:val="00DF1B46"/>
    <w:rsid w:val="00DF541B"/>
    <w:rsid w:val="00DF6563"/>
    <w:rsid w:val="00E06FA8"/>
    <w:rsid w:val="00E073CD"/>
    <w:rsid w:val="00E111B6"/>
    <w:rsid w:val="00E13B97"/>
    <w:rsid w:val="00E14E50"/>
    <w:rsid w:val="00E15769"/>
    <w:rsid w:val="00E15C99"/>
    <w:rsid w:val="00E15D7E"/>
    <w:rsid w:val="00E163F3"/>
    <w:rsid w:val="00E17D52"/>
    <w:rsid w:val="00E17F57"/>
    <w:rsid w:val="00E2195A"/>
    <w:rsid w:val="00E230E6"/>
    <w:rsid w:val="00E255C8"/>
    <w:rsid w:val="00E261BA"/>
    <w:rsid w:val="00E26EE8"/>
    <w:rsid w:val="00E31680"/>
    <w:rsid w:val="00E3183D"/>
    <w:rsid w:val="00E31CDB"/>
    <w:rsid w:val="00E31E8D"/>
    <w:rsid w:val="00E31F5D"/>
    <w:rsid w:val="00E325DB"/>
    <w:rsid w:val="00E3459D"/>
    <w:rsid w:val="00E3538E"/>
    <w:rsid w:val="00E36AC0"/>
    <w:rsid w:val="00E40350"/>
    <w:rsid w:val="00E436F6"/>
    <w:rsid w:val="00E45D0E"/>
    <w:rsid w:val="00E47458"/>
    <w:rsid w:val="00E47469"/>
    <w:rsid w:val="00E475C7"/>
    <w:rsid w:val="00E5455D"/>
    <w:rsid w:val="00E5493D"/>
    <w:rsid w:val="00E604CD"/>
    <w:rsid w:val="00E60BEB"/>
    <w:rsid w:val="00E62910"/>
    <w:rsid w:val="00E63FBF"/>
    <w:rsid w:val="00E663DD"/>
    <w:rsid w:val="00E67476"/>
    <w:rsid w:val="00E67E12"/>
    <w:rsid w:val="00E76C64"/>
    <w:rsid w:val="00E77228"/>
    <w:rsid w:val="00E77D42"/>
    <w:rsid w:val="00E77DA6"/>
    <w:rsid w:val="00E86CE9"/>
    <w:rsid w:val="00E949C7"/>
    <w:rsid w:val="00EA0BD0"/>
    <w:rsid w:val="00EA10EC"/>
    <w:rsid w:val="00EA17CA"/>
    <w:rsid w:val="00EA191B"/>
    <w:rsid w:val="00EA3E79"/>
    <w:rsid w:val="00EA60F8"/>
    <w:rsid w:val="00EB129E"/>
    <w:rsid w:val="00EB265D"/>
    <w:rsid w:val="00EB320B"/>
    <w:rsid w:val="00EB40AD"/>
    <w:rsid w:val="00EB418B"/>
    <w:rsid w:val="00EB4A0A"/>
    <w:rsid w:val="00EB69DC"/>
    <w:rsid w:val="00EB75CF"/>
    <w:rsid w:val="00EB7FD4"/>
    <w:rsid w:val="00EC35B8"/>
    <w:rsid w:val="00EC3C3D"/>
    <w:rsid w:val="00EC7957"/>
    <w:rsid w:val="00ED1A7D"/>
    <w:rsid w:val="00ED2E7B"/>
    <w:rsid w:val="00ED6130"/>
    <w:rsid w:val="00EE51A8"/>
    <w:rsid w:val="00EE5369"/>
    <w:rsid w:val="00EF23D8"/>
    <w:rsid w:val="00EF366C"/>
    <w:rsid w:val="00EF4F17"/>
    <w:rsid w:val="00F0124B"/>
    <w:rsid w:val="00F021E1"/>
    <w:rsid w:val="00F02E60"/>
    <w:rsid w:val="00F10A48"/>
    <w:rsid w:val="00F12990"/>
    <w:rsid w:val="00F13D37"/>
    <w:rsid w:val="00F1411A"/>
    <w:rsid w:val="00F14F6C"/>
    <w:rsid w:val="00F1513E"/>
    <w:rsid w:val="00F16FE6"/>
    <w:rsid w:val="00F205C0"/>
    <w:rsid w:val="00F207C3"/>
    <w:rsid w:val="00F20DFD"/>
    <w:rsid w:val="00F2440D"/>
    <w:rsid w:val="00F25540"/>
    <w:rsid w:val="00F26644"/>
    <w:rsid w:val="00F26800"/>
    <w:rsid w:val="00F26B54"/>
    <w:rsid w:val="00F30CFA"/>
    <w:rsid w:val="00F31A2C"/>
    <w:rsid w:val="00F321BD"/>
    <w:rsid w:val="00F322F0"/>
    <w:rsid w:val="00F343A3"/>
    <w:rsid w:val="00F3475D"/>
    <w:rsid w:val="00F41F2F"/>
    <w:rsid w:val="00F428E6"/>
    <w:rsid w:val="00F43B20"/>
    <w:rsid w:val="00F46851"/>
    <w:rsid w:val="00F5062A"/>
    <w:rsid w:val="00F568B1"/>
    <w:rsid w:val="00F56AF5"/>
    <w:rsid w:val="00F57FB7"/>
    <w:rsid w:val="00F601B8"/>
    <w:rsid w:val="00F6695E"/>
    <w:rsid w:val="00F7491F"/>
    <w:rsid w:val="00F74C34"/>
    <w:rsid w:val="00F80B14"/>
    <w:rsid w:val="00F82425"/>
    <w:rsid w:val="00F832B7"/>
    <w:rsid w:val="00F8408C"/>
    <w:rsid w:val="00F92473"/>
    <w:rsid w:val="00F93577"/>
    <w:rsid w:val="00F9597F"/>
    <w:rsid w:val="00F96C04"/>
    <w:rsid w:val="00F9755E"/>
    <w:rsid w:val="00FA1801"/>
    <w:rsid w:val="00FA1C6B"/>
    <w:rsid w:val="00FB121D"/>
    <w:rsid w:val="00FC14C8"/>
    <w:rsid w:val="00FC3571"/>
    <w:rsid w:val="00FC3E68"/>
    <w:rsid w:val="00FC73AF"/>
    <w:rsid w:val="00FC76C2"/>
    <w:rsid w:val="00FC79EC"/>
    <w:rsid w:val="00FD01AD"/>
    <w:rsid w:val="00FD09F5"/>
    <w:rsid w:val="00FD2F04"/>
    <w:rsid w:val="00FD419C"/>
    <w:rsid w:val="00FD521E"/>
    <w:rsid w:val="00FD5D24"/>
    <w:rsid w:val="00FD75D6"/>
    <w:rsid w:val="00FD79BE"/>
    <w:rsid w:val="00FE15CE"/>
    <w:rsid w:val="00FE1D88"/>
    <w:rsid w:val="00FE5C56"/>
    <w:rsid w:val="00FE6BC8"/>
    <w:rsid w:val="00FF1F17"/>
    <w:rsid w:val="00FF1FAA"/>
    <w:rsid w:val="00FF6760"/>
    <w:rsid w:val="00FF6E9B"/>
    <w:rsid w:val="021AC66F"/>
    <w:rsid w:val="0B58E99A"/>
    <w:rsid w:val="1903F38F"/>
    <w:rsid w:val="25C9355A"/>
    <w:rsid w:val="355FEE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94069"/>
  <w15:chartTrackingRefBased/>
  <w15:docId w15:val="{0734EE0C-BA46-4437-9356-6F43DEA45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992"/>
  </w:style>
  <w:style w:type="paragraph" w:styleId="Heading1">
    <w:name w:val="heading 1"/>
    <w:basedOn w:val="Normal"/>
    <w:next w:val="Normal"/>
    <w:link w:val="Heading1Char"/>
    <w:uiPriority w:val="9"/>
    <w:qFormat/>
    <w:rsid w:val="00AC49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C49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914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9">
    <w:name w:val="heading 9"/>
    <w:basedOn w:val="Normal"/>
    <w:next w:val="Normal"/>
    <w:link w:val="Heading9Char"/>
    <w:uiPriority w:val="9"/>
    <w:semiHidden/>
    <w:unhideWhenUsed/>
    <w:qFormat/>
    <w:rsid w:val="00E31E8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r Char, Char Char Char Char,Header Char Char Char,Header1,Header Char Char1 Char Char,Header Char Char1 Char Char Char,Header Char Char1 Char Char Char Char Char Char,Header Char Char1 Char Char Char Char,Header2,Header11 Char"/>
    <w:basedOn w:val="Normal"/>
    <w:link w:val="HeaderChar"/>
    <w:uiPriority w:val="99"/>
    <w:unhideWhenUsed/>
    <w:rsid w:val="00AC4992"/>
    <w:pPr>
      <w:tabs>
        <w:tab w:val="center" w:pos="4680"/>
        <w:tab w:val="right" w:pos="9360"/>
      </w:tabs>
      <w:spacing w:after="0" w:line="240" w:lineRule="auto"/>
    </w:pPr>
  </w:style>
  <w:style w:type="character" w:customStyle="1" w:styleId="HeaderChar">
    <w:name w:val="Header Char"/>
    <w:aliases w:val=" Char Char Char Char Char Char, Char Char Char Char Char1,Header Char Char Char Char,Header1 Char,Header Char Char1 Char Char Char1,Header Char Char1 Char Char Char Char1,Header Char Char1 Char Char Char Char Char Char Char,Header2 Char"/>
    <w:basedOn w:val="DefaultParagraphFont"/>
    <w:link w:val="Header"/>
    <w:uiPriority w:val="99"/>
    <w:rsid w:val="00AC4992"/>
  </w:style>
  <w:style w:type="paragraph" w:styleId="Footer">
    <w:name w:val="footer"/>
    <w:aliases w:val="_sbv,page-footer,pf1,ft,F-PDID,Headers,f,fo,Fusszeile,Fusszeile1,Fusszeile2,Fusszeile3,Fusszeile4,Fusszeile5,Fusszeile6,Fusszeile7,Fusszeile11,Fusszeile21,Fusszeile12,Fusszeile22,Fusszeile31,Fusszeile32,Fusszeile13,Fusszeile23,Fusszeile33"/>
    <w:basedOn w:val="Normal"/>
    <w:link w:val="FooterChar"/>
    <w:uiPriority w:val="99"/>
    <w:unhideWhenUsed/>
    <w:rsid w:val="00AC4992"/>
    <w:pPr>
      <w:tabs>
        <w:tab w:val="center" w:pos="4680"/>
        <w:tab w:val="right" w:pos="9360"/>
      </w:tabs>
      <w:spacing w:after="0" w:line="240" w:lineRule="auto"/>
    </w:pPr>
  </w:style>
  <w:style w:type="character" w:customStyle="1" w:styleId="FooterChar">
    <w:name w:val="Footer Char"/>
    <w:aliases w:val="_sbv Char,page-footer Char,pf1 Char,ft Char,F-PDID Char,Headers Char,f Char,fo Char,Fusszeile Char,Fusszeile1 Char,Fusszeile2 Char,Fusszeile3 Char,Fusszeile4 Char,Fusszeile5 Char,Fusszeile6 Char,Fusszeile7 Char,Fusszeile11 Char"/>
    <w:basedOn w:val="DefaultParagraphFont"/>
    <w:link w:val="Footer"/>
    <w:uiPriority w:val="99"/>
    <w:rsid w:val="00AC4992"/>
  </w:style>
  <w:style w:type="table" w:styleId="TableGrid">
    <w:name w:val="Table Grid"/>
    <w:basedOn w:val="TableNormal"/>
    <w:rsid w:val="00AC4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C499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C4992"/>
    <w:pPr>
      <w:outlineLvl w:val="9"/>
    </w:pPr>
  </w:style>
  <w:style w:type="character" w:customStyle="1" w:styleId="Heading2Char">
    <w:name w:val="Heading 2 Char"/>
    <w:basedOn w:val="DefaultParagraphFont"/>
    <w:link w:val="Heading2"/>
    <w:uiPriority w:val="9"/>
    <w:rsid w:val="00AC4992"/>
    <w:rPr>
      <w:rFonts w:asciiTheme="majorHAnsi" w:eastAsiaTheme="majorEastAsia" w:hAnsiTheme="majorHAnsi" w:cstheme="majorBidi"/>
      <w:color w:val="2F5496" w:themeColor="accent1" w:themeShade="BF"/>
      <w:sz w:val="26"/>
      <w:szCs w:val="26"/>
    </w:rPr>
  </w:style>
  <w:style w:type="paragraph" w:styleId="TOC3">
    <w:name w:val="toc 3"/>
    <w:basedOn w:val="Normal"/>
    <w:next w:val="Normal"/>
    <w:autoRedefine/>
    <w:uiPriority w:val="39"/>
    <w:unhideWhenUsed/>
    <w:rsid w:val="00667184"/>
    <w:pPr>
      <w:spacing w:after="0"/>
      <w:ind w:left="440"/>
    </w:pPr>
    <w:rPr>
      <w:rFonts w:cstheme="minorHAnsi"/>
      <w:sz w:val="20"/>
      <w:szCs w:val="20"/>
    </w:rPr>
  </w:style>
  <w:style w:type="paragraph" w:styleId="TOC2">
    <w:name w:val="toc 2"/>
    <w:basedOn w:val="Normal"/>
    <w:next w:val="Normal"/>
    <w:autoRedefine/>
    <w:uiPriority w:val="39"/>
    <w:unhideWhenUsed/>
    <w:rsid w:val="00EB265D"/>
    <w:pPr>
      <w:tabs>
        <w:tab w:val="left" w:pos="1100"/>
        <w:tab w:val="right" w:leader="dot" w:pos="9350"/>
      </w:tabs>
      <w:spacing w:before="120" w:after="0"/>
      <w:ind w:left="220"/>
    </w:pPr>
    <w:rPr>
      <w:rFonts w:ascii="Georgia" w:hAnsi="Georgia" w:cstheme="minorHAnsi"/>
      <w:noProof/>
      <w:sz w:val="20"/>
      <w:szCs w:val="20"/>
    </w:rPr>
  </w:style>
  <w:style w:type="paragraph" w:styleId="TOC1">
    <w:name w:val="toc 1"/>
    <w:basedOn w:val="Normal"/>
    <w:next w:val="Normal"/>
    <w:autoRedefine/>
    <w:uiPriority w:val="39"/>
    <w:unhideWhenUsed/>
    <w:rsid w:val="007956B7"/>
    <w:pPr>
      <w:spacing w:before="240" w:after="120"/>
    </w:pPr>
    <w:rPr>
      <w:rFonts w:cstheme="minorHAnsi"/>
      <w:b/>
      <w:bCs/>
      <w:sz w:val="20"/>
      <w:szCs w:val="20"/>
    </w:rPr>
  </w:style>
  <w:style w:type="paragraph" w:styleId="TOC4">
    <w:name w:val="toc 4"/>
    <w:basedOn w:val="Normal"/>
    <w:next w:val="Normal"/>
    <w:autoRedefine/>
    <w:uiPriority w:val="39"/>
    <w:unhideWhenUsed/>
    <w:rsid w:val="007956B7"/>
    <w:pPr>
      <w:spacing w:after="0"/>
      <w:ind w:left="660"/>
    </w:pPr>
    <w:rPr>
      <w:rFonts w:cstheme="minorHAnsi"/>
      <w:sz w:val="20"/>
      <w:szCs w:val="20"/>
    </w:rPr>
  </w:style>
  <w:style w:type="paragraph" w:styleId="TOC5">
    <w:name w:val="toc 5"/>
    <w:basedOn w:val="Normal"/>
    <w:next w:val="Normal"/>
    <w:autoRedefine/>
    <w:uiPriority w:val="39"/>
    <w:unhideWhenUsed/>
    <w:rsid w:val="007956B7"/>
    <w:pPr>
      <w:spacing w:after="0"/>
      <w:ind w:left="880"/>
    </w:pPr>
    <w:rPr>
      <w:rFonts w:cstheme="minorHAnsi"/>
      <w:sz w:val="20"/>
      <w:szCs w:val="20"/>
    </w:rPr>
  </w:style>
  <w:style w:type="paragraph" w:styleId="TOC6">
    <w:name w:val="toc 6"/>
    <w:basedOn w:val="Normal"/>
    <w:next w:val="Normal"/>
    <w:autoRedefine/>
    <w:uiPriority w:val="39"/>
    <w:unhideWhenUsed/>
    <w:rsid w:val="007956B7"/>
    <w:pPr>
      <w:spacing w:after="0"/>
      <w:ind w:left="1100"/>
    </w:pPr>
    <w:rPr>
      <w:rFonts w:cstheme="minorHAnsi"/>
      <w:sz w:val="20"/>
      <w:szCs w:val="20"/>
    </w:rPr>
  </w:style>
  <w:style w:type="paragraph" w:styleId="TOC7">
    <w:name w:val="toc 7"/>
    <w:basedOn w:val="Normal"/>
    <w:next w:val="Normal"/>
    <w:autoRedefine/>
    <w:uiPriority w:val="39"/>
    <w:unhideWhenUsed/>
    <w:rsid w:val="007956B7"/>
    <w:pPr>
      <w:spacing w:after="0"/>
      <w:ind w:left="1320"/>
    </w:pPr>
    <w:rPr>
      <w:rFonts w:cstheme="minorHAnsi"/>
      <w:sz w:val="20"/>
      <w:szCs w:val="20"/>
    </w:rPr>
  </w:style>
  <w:style w:type="paragraph" w:styleId="TOC8">
    <w:name w:val="toc 8"/>
    <w:basedOn w:val="Normal"/>
    <w:next w:val="Normal"/>
    <w:autoRedefine/>
    <w:uiPriority w:val="39"/>
    <w:unhideWhenUsed/>
    <w:rsid w:val="007956B7"/>
    <w:pPr>
      <w:spacing w:after="0"/>
      <w:ind w:left="1540"/>
    </w:pPr>
    <w:rPr>
      <w:rFonts w:cstheme="minorHAnsi"/>
      <w:sz w:val="20"/>
      <w:szCs w:val="20"/>
    </w:rPr>
  </w:style>
  <w:style w:type="paragraph" w:styleId="TOC9">
    <w:name w:val="toc 9"/>
    <w:basedOn w:val="Normal"/>
    <w:next w:val="Normal"/>
    <w:autoRedefine/>
    <w:uiPriority w:val="39"/>
    <w:unhideWhenUsed/>
    <w:rsid w:val="007956B7"/>
    <w:pPr>
      <w:spacing w:after="0"/>
      <w:ind w:left="1760"/>
    </w:pPr>
    <w:rPr>
      <w:rFonts w:cstheme="minorHAnsi"/>
      <w:sz w:val="20"/>
      <w:szCs w:val="20"/>
    </w:rPr>
  </w:style>
  <w:style w:type="character" w:styleId="Hyperlink">
    <w:name w:val="Hyperlink"/>
    <w:basedOn w:val="DefaultParagraphFont"/>
    <w:uiPriority w:val="99"/>
    <w:unhideWhenUsed/>
    <w:rsid w:val="007956B7"/>
    <w:rPr>
      <w:color w:val="0563C1" w:themeColor="hyperlink"/>
      <w:u w:val="single"/>
    </w:rPr>
  </w:style>
  <w:style w:type="character" w:customStyle="1" w:styleId="Heading3Char">
    <w:name w:val="Heading 3 Char"/>
    <w:basedOn w:val="DefaultParagraphFont"/>
    <w:link w:val="Heading3"/>
    <w:uiPriority w:val="9"/>
    <w:rsid w:val="00B914BF"/>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E0274"/>
    <w:pPr>
      <w:ind w:left="720"/>
      <w:contextualSpacing/>
    </w:pPr>
  </w:style>
  <w:style w:type="character" w:customStyle="1" w:styleId="Heading9Char">
    <w:name w:val="Heading 9 Char"/>
    <w:basedOn w:val="DefaultParagraphFont"/>
    <w:link w:val="Heading9"/>
    <w:uiPriority w:val="9"/>
    <w:semiHidden/>
    <w:rsid w:val="00E31E8D"/>
    <w:rPr>
      <w:rFonts w:asciiTheme="majorHAnsi" w:eastAsiaTheme="majorEastAsia" w:hAnsiTheme="majorHAnsi" w:cstheme="majorBidi"/>
      <w:i/>
      <w:iCs/>
      <w:color w:val="272727" w:themeColor="text1" w:themeTint="D8"/>
      <w:sz w:val="21"/>
      <w:szCs w:val="21"/>
    </w:rPr>
  </w:style>
  <w:style w:type="character" w:styleId="Strong">
    <w:name w:val="Strong"/>
    <w:qFormat/>
    <w:rsid w:val="00A829CE"/>
    <w:rPr>
      <w:b/>
      <w:bCs/>
    </w:rPr>
  </w:style>
  <w:style w:type="paragraph" w:customStyle="1" w:styleId="SIGNATUREBOX1">
    <w:name w:val="SIGNATURE BOX 1"/>
    <w:basedOn w:val="Normal"/>
    <w:uiPriority w:val="99"/>
    <w:rsid w:val="00A829CE"/>
    <w:pPr>
      <w:tabs>
        <w:tab w:val="right" w:pos="7938"/>
      </w:tabs>
      <w:spacing w:before="60" w:after="60" w:line="360" w:lineRule="auto"/>
    </w:pPr>
    <w:rPr>
      <w:rFonts w:ascii="Tahoma" w:eastAsia="Times New Roman" w:hAnsi="Tahoma" w:cs="Tahoma"/>
      <w:b/>
      <w:smallCaps/>
      <w:sz w:val="16"/>
      <w:szCs w:val="24"/>
    </w:rPr>
  </w:style>
  <w:style w:type="paragraph" w:customStyle="1" w:styleId="SIGNATUREBOX2">
    <w:name w:val="SIGNATURE BOX 2"/>
    <w:basedOn w:val="SIGNATUREBOX1"/>
    <w:rsid w:val="00A829CE"/>
    <w:pPr>
      <w:spacing w:before="120" w:after="120"/>
    </w:pPr>
    <w:rPr>
      <w:b w:val="0"/>
    </w:rPr>
  </w:style>
  <w:style w:type="paragraph" w:customStyle="1" w:styleId="TableHeader">
    <w:name w:val="Table Header"/>
    <w:basedOn w:val="Normal"/>
    <w:next w:val="Normal"/>
    <w:rsid w:val="00EA17CA"/>
    <w:pPr>
      <w:spacing w:before="20" w:after="20" w:line="240" w:lineRule="auto"/>
      <w:jc w:val="center"/>
    </w:pPr>
    <w:rPr>
      <w:rFonts w:ascii="Arial" w:eastAsia="Times New Roman" w:hAnsi="Arial" w:cs="Times New Roman"/>
      <w:b/>
      <w:szCs w:val="24"/>
    </w:rPr>
  </w:style>
  <w:style w:type="paragraph" w:customStyle="1" w:styleId="TableText">
    <w:name w:val="Table:Text"/>
    <w:basedOn w:val="Normal"/>
    <w:rsid w:val="00EA17CA"/>
    <w:pPr>
      <w:spacing w:before="60" w:after="60" w:line="240" w:lineRule="auto"/>
    </w:pPr>
    <w:rPr>
      <w:rFonts w:ascii="Arial" w:eastAsia="Times New Roman" w:hAnsi="Arial" w:cs="Times New Roman"/>
      <w:sz w:val="18"/>
      <w:szCs w:val="20"/>
    </w:r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il">
    <w:name w:val="il"/>
    <w:basedOn w:val="DefaultParagraphFont"/>
    <w:rsid w:val="00FD09F5"/>
  </w:style>
  <w:style w:type="paragraph" w:styleId="NormalWeb">
    <w:name w:val="Normal (Web)"/>
    <w:basedOn w:val="Normal"/>
    <w:uiPriority w:val="99"/>
    <w:semiHidden/>
    <w:unhideWhenUsed/>
    <w:rsid w:val="002A4D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782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2873">
      <w:bodyDiv w:val="1"/>
      <w:marLeft w:val="0"/>
      <w:marRight w:val="0"/>
      <w:marTop w:val="0"/>
      <w:marBottom w:val="0"/>
      <w:divBdr>
        <w:top w:val="none" w:sz="0" w:space="0" w:color="auto"/>
        <w:left w:val="none" w:sz="0" w:space="0" w:color="auto"/>
        <w:bottom w:val="none" w:sz="0" w:space="0" w:color="auto"/>
        <w:right w:val="none" w:sz="0" w:space="0" w:color="auto"/>
      </w:divBdr>
    </w:div>
    <w:div w:id="92364463">
      <w:bodyDiv w:val="1"/>
      <w:marLeft w:val="0"/>
      <w:marRight w:val="0"/>
      <w:marTop w:val="0"/>
      <w:marBottom w:val="0"/>
      <w:divBdr>
        <w:top w:val="none" w:sz="0" w:space="0" w:color="auto"/>
        <w:left w:val="none" w:sz="0" w:space="0" w:color="auto"/>
        <w:bottom w:val="none" w:sz="0" w:space="0" w:color="auto"/>
        <w:right w:val="none" w:sz="0" w:space="0" w:color="auto"/>
      </w:divBdr>
    </w:div>
    <w:div w:id="105852415">
      <w:bodyDiv w:val="1"/>
      <w:marLeft w:val="0"/>
      <w:marRight w:val="0"/>
      <w:marTop w:val="0"/>
      <w:marBottom w:val="0"/>
      <w:divBdr>
        <w:top w:val="none" w:sz="0" w:space="0" w:color="auto"/>
        <w:left w:val="none" w:sz="0" w:space="0" w:color="auto"/>
        <w:bottom w:val="none" w:sz="0" w:space="0" w:color="auto"/>
        <w:right w:val="none" w:sz="0" w:space="0" w:color="auto"/>
      </w:divBdr>
    </w:div>
    <w:div w:id="221403941">
      <w:bodyDiv w:val="1"/>
      <w:marLeft w:val="0"/>
      <w:marRight w:val="0"/>
      <w:marTop w:val="0"/>
      <w:marBottom w:val="0"/>
      <w:divBdr>
        <w:top w:val="none" w:sz="0" w:space="0" w:color="auto"/>
        <w:left w:val="none" w:sz="0" w:space="0" w:color="auto"/>
        <w:bottom w:val="none" w:sz="0" w:space="0" w:color="auto"/>
        <w:right w:val="none" w:sz="0" w:space="0" w:color="auto"/>
      </w:divBdr>
    </w:div>
    <w:div w:id="264575962">
      <w:bodyDiv w:val="1"/>
      <w:marLeft w:val="0"/>
      <w:marRight w:val="0"/>
      <w:marTop w:val="0"/>
      <w:marBottom w:val="0"/>
      <w:divBdr>
        <w:top w:val="none" w:sz="0" w:space="0" w:color="auto"/>
        <w:left w:val="none" w:sz="0" w:space="0" w:color="auto"/>
        <w:bottom w:val="none" w:sz="0" w:space="0" w:color="auto"/>
        <w:right w:val="none" w:sz="0" w:space="0" w:color="auto"/>
      </w:divBdr>
    </w:div>
    <w:div w:id="312101915">
      <w:bodyDiv w:val="1"/>
      <w:marLeft w:val="0"/>
      <w:marRight w:val="0"/>
      <w:marTop w:val="0"/>
      <w:marBottom w:val="0"/>
      <w:divBdr>
        <w:top w:val="none" w:sz="0" w:space="0" w:color="auto"/>
        <w:left w:val="none" w:sz="0" w:space="0" w:color="auto"/>
        <w:bottom w:val="none" w:sz="0" w:space="0" w:color="auto"/>
        <w:right w:val="none" w:sz="0" w:space="0" w:color="auto"/>
      </w:divBdr>
    </w:div>
    <w:div w:id="341443387">
      <w:bodyDiv w:val="1"/>
      <w:marLeft w:val="0"/>
      <w:marRight w:val="0"/>
      <w:marTop w:val="0"/>
      <w:marBottom w:val="0"/>
      <w:divBdr>
        <w:top w:val="none" w:sz="0" w:space="0" w:color="auto"/>
        <w:left w:val="none" w:sz="0" w:space="0" w:color="auto"/>
        <w:bottom w:val="none" w:sz="0" w:space="0" w:color="auto"/>
        <w:right w:val="none" w:sz="0" w:space="0" w:color="auto"/>
      </w:divBdr>
    </w:div>
    <w:div w:id="495537611">
      <w:bodyDiv w:val="1"/>
      <w:marLeft w:val="0"/>
      <w:marRight w:val="0"/>
      <w:marTop w:val="0"/>
      <w:marBottom w:val="0"/>
      <w:divBdr>
        <w:top w:val="none" w:sz="0" w:space="0" w:color="auto"/>
        <w:left w:val="none" w:sz="0" w:space="0" w:color="auto"/>
        <w:bottom w:val="none" w:sz="0" w:space="0" w:color="auto"/>
        <w:right w:val="none" w:sz="0" w:space="0" w:color="auto"/>
      </w:divBdr>
    </w:div>
    <w:div w:id="502206330">
      <w:bodyDiv w:val="1"/>
      <w:marLeft w:val="0"/>
      <w:marRight w:val="0"/>
      <w:marTop w:val="0"/>
      <w:marBottom w:val="0"/>
      <w:divBdr>
        <w:top w:val="none" w:sz="0" w:space="0" w:color="auto"/>
        <w:left w:val="none" w:sz="0" w:space="0" w:color="auto"/>
        <w:bottom w:val="none" w:sz="0" w:space="0" w:color="auto"/>
        <w:right w:val="none" w:sz="0" w:space="0" w:color="auto"/>
      </w:divBdr>
    </w:div>
    <w:div w:id="647827492">
      <w:bodyDiv w:val="1"/>
      <w:marLeft w:val="0"/>
      <w:marRight w:val="0"/>
      <w:marTop w:val="0"/>
      <w:marBottom w:val="0"/>
      <w:divBdr>
        <w:top w:val="none" w:sz="0" w:space="0" w:color="auto"/>
        <w:left w:val="none" w:sz="0" w:space="0" w:color="auto"/>
        <w:bottom w:val="none" w:sz="0" w:space="0" w:color="auto"/>
        <w:right w:val="none" w:sz="0" w:space="0" w:color="auto"/>
      </w:divBdr>
    </w:div>
    <w:div w:id="656035147">
      <w:bodyDiv w:val="1"/>
      <w:marLeft w:val="0"/>
      <w:marRight w:val="0"/>
      <w:marTop w:val="0"/>
      <w:marBottom w:val="0"/>
      <w:divBdr>
        <w:top w:val="none" w:sz="0" w:space="0" w:color="auto"/>
        <w:left w:val="none" w:sz="0" w:space="0" w:color="auto"/>
        <w:bottom w:val="none" w:sz="0" w:space="0" w:color="auto"/>
        <w:right w:val="none" w:sz="0" w:space="0" w:color="auto"/>
      </w:divBdr>
    </w:div>
    <w:div w:id="791634756">
      <w:bodyDiv w:val="1"/>
      <w:marLeft w:val="0"/>
      <w:marRight w:val="0"/>
      <w:marTop w:val="0"/>
      <w:marBottom w:val="0"/>
      <w:divBdr>
        <w:top w:val="none" w:sz="0" w:space="0" w:color="auto"/>
        <w:left w:val="none" w:sz="0" w:space="0" w:color="auto"/>
        <w:bottom w:val="none" w:sz="0" w:space="0" w:color="auto"/>
        <w:right w:val="none" w:sz="0" w:space="0" w:color="auto"/>
      </w:divBdr>
    </w:div>
    <w:div w:id="837185790">
      <w:bodyDiv w:val="1"/>
      <w:marLeft w:val="0"/>
      <w:marRight w:val="0"/>
      <w:marTop w:val="0"/>
      <w:marBottom w:val="0"/>
      <w:divBdr>
        <w:top w:val="none" w:sz="0" w:space="0" w:color="auto"/>
        <w:left w:val="none" w:sz="0" w:space="0" w:color="auto"/>
        <w:bottom w:val="none" w:sz="0" w:space="0" w:color="auto"/>
        <w:right w:val="none" w:sz="0" w:space="0" w:color="auto"/>
      </w:divBdr>
    </w:div>
    <w:div w:id="843862125">
      <w:bodyDiv w:val="1"/>
      <w:marLeft w:val="0"/>
      <w:marRight w:val="0"/>
      <w:marTop w:val="0"/>
      <w:marBottom w:val="0"/>
      <w:divBdr>
        <w:top w:val="none" w:sz="0" w:space="0" w:color="auto"/>
        <w:left w:val="none" w:sz="0" w:space="0" w:color="auto"/>
        <w:bottom w:val="none" w:sz="0" w:space="0" w:color="auto"/>
        <w:right w:val="none" w:sz="0" w:space="0" w:color="auto"/>
      </w:divBdr>
    </w:div>
    <w:div w:id="853568099">
      <w:bodyDiv w:val="1"/>
      <w:marLeft w:val="0"/>
      <w:marRight w:val="0"/>
      <w:marTop w:val="0"/>
      <w:marBottom w:val="0"/>
      <w:divBdr>
        <w:top w:val="none" w:sz="0" w:space="0" w:color="auto"/>
        <w:left w:val="none" w:sz="0" w:space="0" w:color="auto"/>
        <w:bottom w:val="none" w:sz="0" w:space="0" w:color="auto"/>
        <w:right w:val="none" w:sz="0" w:space="0" w:color="auto"/>
      </w:divBdr>
    </w:div>
    <w:div w:id="902833297">
      <w:bodyDiv w:val="1"/>
      <w:marLeft w:val="0"/>
      <w:marRight w:val="0"/>
      <w:marTop w:val="0"/>
      <w:marBottom w:val="0"/>
      <w:divBdr>
        <w:top w:val="none" w:sz="0" w:space="0" w:color="auto"/>
        <w:left w:val="none" w:sz="0" w:space="0" w:color="auto"/>
        <w:bottom w:val="none" w:sz="0" w:space="0" w:color="auto"/>
        <w:right w:val="none" w:sz="0" w:space="0" w:color="auto"/>
      </w:divBdr>
    </w:div>
    <w:div w:id="1100832076">
      <w:bodyDiv w:val="1"/>
      <w:marLeft w:val="0"/>
      <w:marRight w:val="0"/>
      <w:marTop w:val="0"/>
      <w:marBottom w:val="0"/>
      <w:divBdr>
        <w:top w:val="none" w:sz="0" w:space="0" w:color="auto"/>
        <w:left w:val="none" w:sz="0" w:space="0" w:color="auto"/>
        <w:bottom w:val="none" w:sz="0" w:space="0" w:color="auto"/>
        <w:right w:val="none" w:sz="0" w:space="0" w:color="auto"/>
      </w:divBdr>
    </w:div>
    <w:div w:id="1101072600">
      <w:bodyDiv w:val="1"/>
      <w:marLeft w:val="0"/>
      <w:marRight w:val="0"/>
      <w:marTop w:val="0"/>
      <w:marBottom w:val="0"/>
      <w:divBdr>
        <w:top w:val="none" w:sz="0" w:space="0" w:color="auto"/>
        <w:left w:val="none" w:sz="0" w:space="0" w:color="auto"/>
        <w:bottom w:val="none" w:sz="0" w:space="0" w:color="auto"/>
        <w:right w:val="none" w:sz="0" w:space="0" w:color="auto"/>
      </w:divBdr>
    </w:div>
    <w:div w:id="1108963853">
      <w:bodyDiv w:val="1"/>
      <w:marLeft w:val="0"/>
      <w:marRight w:val="0"/>
      <w:marTop w:val="0"/>
      <w:marBottom w:val="0"/>
      <w:divBdr>
        <w:top w:val="none" w:sz="0" w:space="0" w:color="auto"/>
        <w:left w:val="none" w:sz="0" w:space="0" w:color="auto"/>
        <w:bottom w:val="none" w:sz="0" w:space="0" w:color="auto"/>
        <w:right w:val="none" w:sz="0" w:space="0" w:color="auto"/>
      </w:divBdr>
    </w:div>
    <w:div w:id="1274552943">
      <w:bodyDiv w:val="1"/>
      <w:marLeft w:val="0"/>
      <w:marRight w:val="0"/>
      <w:marTop w:val="0"/>
      <w:marBottom w:val="0"/>
      <w:divBdr>
        <w:top w:val="none" w:sz="0" w:space="0" w:color="auto"/>
        <w:left w:val="none" w:sz="0" w:space="0" w:color="auto"/>
        <w:bottom w:val="none" w:sz="0" w:space="0" w:color="auto"/>
        <w:right w:val="none" w:sz="0" w:space="0" w:color="auto"/>
      </w:divBdr>
    </w:div>
    <w:div w:id="1291983620">
      <w:bodyDiv w:val="1"/>
      <w:marLeft w:val="0"/>
      <w:marRight w:val="0"/>
      <w:marTop w:val="0"/>
      <w:marBottom w:val="0"/>
      <w:divBdr>
        <w:top w:val="none" w:sz="0" w:space="0" w:color="auto"/>
        <w:left w:val="none" w:sz="0" w:space="0" w:color="auto"/>
        <w:bottom w:val="none" w:sz="0" w:space="0" w:color="auto"/>
        <w:right w:val="none" w:sz="0" w:space="0" w:color="auto"/>
      </w:divBdr>
    </w:div>
    <w:div w:id="1377655190">
      <w:bodyDiv w:val="1"/>
      <w:marLeft w:val="0"/>
      <w:marRight w:val="0"/>
      <w:marTop w:val="0"/>
      <w:marBottom w:val="0"/>
      <w:divBdr>
        <w:top w:val="none" w:sz="0" w:space="0" w:color="auto"/>
        <w:left w:val="none" w:sz="0" w:space="0" w:color="auto"/>
        <w:bottom w:val="none" w:sz="0" w:space="0" w:color="auto"/>
        <w:right w:val="none" w:sz="0" w:space="0" w:color="auto"/>
      </w:divBdr>
    </w:div>
    <w:div w:id="1411346958">
      <w:bodyDiv w:val="1"/>
      <w:marLeft w:val="0"/>
      <w:marRight w:val="0"/>
      <w:marTop w:val="0"/>
      <w:marBottom w:val="0"/>
      <w:divBdr>
        <w:top w:val="none" w:sz="0" w:space="0" w:color="auto"/>
        <w:left w:val="none" w:sz="0" w:space="0" w:color="auto"/>
        <w:bottom w:val="none" w:sz="0" w:space="0" w:color="auto"/>
        <w:right w:val="none" w:sz="0" w:space="0" w:color="auto"/>
      </w:divBdr>
    </w:div>
    <w:div w:id="1414086744">
      <w:bodyDiv w:val="1"/>
      <w:marLeft w:val="0"/>
      <w:marRight w:val="0"/>
      <w:marTop w:val="0"/>
      <w:marBottom w:val="0"/>
      <w:divBdr>
        <w:top w:val="none" w:sz="0" w:space="0" w:color="auto"/>
        <w:left w:val="none" w:sz="0" w:space="0" w:color="auto"/>
        <w:bottom w:val="none" w:sz="0" w:space="0" w:color="auto"/>
        <w:right w:val="none" w:sz="0" w:space="0" w:color="auto"/>
      </w:divBdr>
    </w:div>
    <w:div w:id="1431318273">
      <w:bodyDiv w:val="1"/>
      <w:marLeft w:val="0"/>
      <w:marRight w:val="0"/>
      <w:marTop w:val="0"/>
      <w:marBottom w:val="0"/>
      <w:divBdr>
        <w:top w:val="none" w:sz="0" w:space="0" w:color="auto"/>
        <w:left w:val="none" w:sz="0" w:space="0" w:color="auto"/>
        <w:bottom w:val="none" w:sz="0" w:space="0" w:color="auto"/>
        <w:right w:val="none" w:sz="0" w:space="0" w:color="auto"/>
      </w:divBdr>
    </w:div>
    <w:div w:id="1494297058">
      <w:bodyDiv w:val="1"/>
      <w:marLeft w:val="0"/>
      <w:marRight w:val="0"/>
      <w:marTop w:val="0"/>
      <w:marBottom w:val="0"/>
      <w:divBdr>
        <w:top w:val="none" w:sz="0" w:space="0" w:color="auto"/>
        <w:left w:val="none" w:sz="0" w:space="0" w:color="auto"/>
        <w:bottom w:val="none" w:sz="0" w:space="0" w:color="auto"/>
        <w:right w:val="none" w:sz="0" w:space="0" w:color="auto"/>
      </w:divBdr>
    </w:div>
    <w:div w:id="1534996912">
      <w:bodyDiv w:val="1"/>
      <w:marLeft w:val="0"/>
      <w:marRight w:val="0"/>
      <w:marTop w:val="0"/>
      <w:marBottom w:val="0"/>
      <w:divBdr>
        <w:top w:val="none" w:sz="0" w:space="0" w:color="auto"/>
        <w:left w:val="none" w:sz="0" w:space="0" w:color="auto"/>
        <w:bottom w:val="none" w:sz="0" w:space="0" w:color="auto"/>
        <w:right w:val="none" w:sz="0" w:space="0" w:color="auto"/>
      </w:divBdr>
    </w:div>
    <w:div w:id="1667826806">
      <w:bodyDiv w:val="1"/>
      <w:marLeft w:val="0"/>
      <w:marRight w:val="0"/>
      <w:marTop w:val="0"/>
      <w:marBottom w:val="0"/>
      <w:divBdr>
        <w:top w:val="none" w:sz="0" w:space="0" w:color="auto"/>
        <w:left w:val="none" w:sz="0" w:space="0" w:color="auto"/>
        <w:bottom w:val="none" w:sz="0" w:space="0" w:color="auto"/>
        <w:right w:val="none" w:sz="0" w:space="0" w:color="auto"/>
      </w:divBdr>
    </w:div>
    <w:div w:id="1667901834">
      <w:bodyDiv w:val="1"/>
      <w:marLeft w:val="0"/>
      <w:marRight w:val="0"/>
      <w:marTop w:val="0"/>
      <w:marBottom w:val="0"/>
      <w:divBdr>
        <w:top w:val="none" w:sz="0" w:space="0" w:color="auto"/>
        <w:left w:val="none" w:sz="0" w:space="0" w:color="auto"/>
        <w:bottom w:val="none" w:sz="0" w:space="0" w:color="auto"/>
        <w:right w:val="none" w:sz="0" w:space="0" w:color="auto"/>
      </w:divBdr>
    </w:div>
    <w:div w:id="1707372401">
      <w:bodyDiv w:val="1"/>
      <w:marLeft w:val="0"/>
      <w:marRight w:val="0"/>
      <w:marTop w:val="0"/>
      <w:marBottom w:val="0"/>
      <w:divBdr>
        <w:top w:val="none" w:sz="0" w:space="0" w:color="auto"/>
        <w:left w:val="none" w:sz="0" w:space="0" w:color="auto"/>
        <w:bottom w:val="none" w:sz="0" w:space="0" w:color="auto"/>
        <w:right w:val="none" w:sz="0" w:space="0" w:color="auto"/>
      </w:divBdr>
      <w:divsChild>
        <w:div w:id="1560171834">
          <w:marLeft w:val="0"/>
          <w:marRight w:val="0"/>
          <w:marTop w:val="0"/>
          <w:marBottom w:val="0"/>
          <w:divBdr>
            <w:top w:val="none" w:sz="0" w:space="0" w:color="auto"/>
            <w:left w:val="none" w:sz="0" w:space="0" w:color="auto"/>
            <w:bottom w:val="none" w:sz="0" w:space="0" w:color="auto"/>
            <w:right w:val="none" w:sz="0" w:space="0" w:color="auto"/>
          </w:divBdr>
        </w:div>
      </w:divsChild>
    </w:div>
    <w:div w:id="2052026845">
      <w:bodyDiv w:val="1"/>
      <w:marLeft w:val="0"/>
      <w:marRight w:val="0"/>
      <w:marTop w:val="0"/>
      <w:marBottom w:val="0"/>
      <w:divBdr>
        <w:top w:val="none" w:sz="0" w:space="0" w:color="auto"/>
        <w:left w:val="none" w:sz="0" w:space="0" w:color="auto"/>
        <w:bottom w:val="none" w:sz="0" w:space="0" w:color="auto"/>
        <w:right w:val="none" w:sz="0" w:space="0" w:color="auto"/>
      </w:divBdr>
    </w:div>
    <w:div w:id="2063405617">
      <w:bodyDiv w:val="1"/>
      <w:marLeft w:val="0"/>
      <w:marRight w:val="0"/>
      <w:marTop w:val="0"/>
      <w:marBottom w:val="0"/>
      <w:divBdr>
        <w:top w:val="none" w:sz="0" w:space="0" w:color="auto"/>
        <w:left w:val="none" w:sz="0" w:space="0" w:color="auto"/>
        <w:bottom w:val="none" w:sz="0" w:space="0" w:color="auto"/>
        <w:right w:val="none" w:sz="0" w:space="0" w:color="auto"/>
      </w:divBdr>
    </w:div>
    <w:div w:id="209069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documenttasks/documenttasks1.xml><?xml version="1.0" encoding="utf-8"?>
<t:Tasks xmlns:t="http://schemas.microsoft.com/office/tasks/2019/documenttasks" xmlns:oel="http://schemas.microsoft.com/office/2019/extlst">
  <t:Task id="{A05A8D2E-C932-47A3-AEBF-CED437A5D930}">
    <t:Anchor>
      <t:Comment id="57156448"/>
    </t:Anchor>
    <t:History>
      <t:Event id="{73B67C98-025F-42E7-8215-989F18FDA591}" time="2022-10-07T10:28:50.317Z">
        <t:Attribution userId="S::rupesh.jain@pwc.com::de5cd3f2-18d8-4bd0-ad4d-7ef6cc90d842" userProvider="AD" userName="Rupesh Jain (IN)"/>
        <t:Anchor>
          <t:Comment id="57156448"/>
        </t:Anchor>
        <t:Create/>
      </t:Event>
      <t:Event id="{844ECAC7-2E2F-48E0-8CF7-251105DE4CEF}" time="2022-10-07T10:28:50.317Z">
        <t:Attribution userId="S::rupesh.jain@pwc.com::de5cd3f2-18d8-4bd0-ad4d-7ef6cc90d842" userProvider="AD" userName="Rupesh Jain (IN)"/>
        <t:Anchor>
          <t:Comment id="57156448"/>
        </t:Anchor>
        <t:Assign userId="S::nikhil.m.mishra@pwc.com::b2c5d2ac-8584-4b22-a51f-74ed3ab55a96" userProvider="AD" userName="Nikhil Mishra (IN)"/>
      </t:Event>
      <t:Event id="{B5CF6E33-51A9-4496-B318-2AD0A4581D33}" time="2022-10-07T10:28:50.317Z">
        <t:Attribution userId="S::rupesh.jain@pwc.com::de5cd3f2-18d8-4bd0-ad4d-7ef6cc90d842" userProvider="AD" userName="Rupesh Jain (IN)"/>
        <t:Anchor>
          <t:Comment id="57156448"/>
        </t:Anchor>
        <t:SetTitle title="@Nikhil Mishra (IN) - Please get this reviewed by @Dhaval Patel (IN)"/>
      </t:Event>
      <t:Event id="{4EC4F202-E18A-4EB8-9934-13B2336C4BA6}" time="2022-10-12T08:13:41.301Z">
        <t:Attribution userId="S::dhaval.p.patel@pwc.com::cb67204c-9109-40c2-a982-da84ce736c75" userProvider="AD" userName="Dhaval Patel (IN)"/>
        <t:Anchor>
          <t:Comment id="1780014745"/>
        </t:Anchor>
        <t:UnassignAll/>
      </t:Event>
      <t:Event id="{FCBF3AD3-0A19-45DF-88C7-386F26027A87}" time="2022-10-12T08:13:41.301Z">
        <t:Attribution userId="S::dhaval.p.patel@pwc.com::cb67204c-9109-40c2-a982-da84ce736c75" userProvider="AD" userName="Dhaval Patel (IN)"/>
        <t:Anchor>
          <t:Comment id="1780014745"/>
        </t:Anchor>
        <t:Assign userId="S::rupesh.jain@pwc.com::de5cd3f2-18d8-4bd0-ad4d-7ef6cc90d842" userProvider="AD" userName="Rupesh Jain (I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658793-ef13-4bfb-9500-ae62eab1d94d" xsi:nil="true"/>
    <lcf76f155ced4ddcb4097134ff3c332f xmlns="10a761f4-1312-4335-8909-8c61131f839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955257DC6F64449264D9177C251B71" ma:contentTypeVersion="16" ma:contentTypeDescription="Create a new document." ma:contentTypeScope="" ma:versionID="519ba37518e885929e8729da13be37de">
  <xsd:schema xmlns:xsd="http://www.w3.org/2001/XMLSchema" xmlns:xs="http://www.w3.org/2001/XMLSchema" xmlns:p="http://schemas.microsoft.com/office/2006/metadata/properties" xmlns:ns2="10a761f4-1312-4335-8909-8c61131f8396" xmlns:ns3="44658793-ef13-4bfb-9500-ae62eab1d94d" targetNamespace="http://schemas.microsoft.com/office/2006/metadata/properties" ma:root="true" ma:fieldsID="0348d4a56b164ffe5bc87fb31db15083" ns2:_="" ns3:_="">
    <xsd:import namespace="10a761f4-1312-4335-8909-8c61131f8396"/>
    <xsd:import namespace="44658793-ef13-4bfb-9500-ae62eab1d9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761f4-1312-4335-8909-8c61131f8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658793-ef13-4bfb-9500-ae62eab1d94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b75bbc-ceb5-4d58-b125-9724664e1b26}" ma:internalName="TaxCatchAll" ma:showField="CatchAllData" ma:web="44658793-ef13-4bfb-9500-ae62eab1d94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111C4A-74B3-43E2-B1A2-EBF96B0C5EE2}">
  <ds:schemaRefs>
    <ds:schemaRef ds:uri="http://schemas.microsoft.com/office/2006/metadata/properties"/>
    <ds:schemaRef ds:uri="http://schemas.microsoft.com/office/infopath/2007/PartnerControls"/>
    <ds:schemaRef ds:uri="44658793-ef13-4bfb-9500-ae62eab1d94d"/>
    <ds:schemaRef ds:uri="10a761f4-1312-4335-8909-8c61131f8396"/>
  </ds:schemaRefs>
</ds:datastoreItem>
</file>

<file path=customXml/itemProps2.xml><?xml version="1.0" encoding="utf-8"?>
<ds:datastoreItem xmlns:ds="http://schemas.openxmlformats.org/officeDocument/2006/customXml" ds:itemID="{0560A0A4-DFB8-4D01-804F-80834805E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761f4-1312-4335-8909-8c61131f8396"/>
    <ds:schemaRef ds:uri="44658793-ef13-4bfb-9500-ae62eab1d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BE1C07-F923-4FBA-806D-7ECD9C09A2C6}">
  <ds:schemaRefs>
    <ds:schemaRef ds:uri="http://schemas.openxmlformats.org/officeDocument/2006/bibliography"/>
  </ds:schemaRefs>
</ds:datastoreItem>
</file>

<file path=customXml/itemProps4.xml><?xml version="1.0" encoding="utf-8"?>
<ds:datastoreItem xmlns:ds="http://schemas.openxmlformats.org/officeDocument/2006/customXml" ds:itemID="{0AE1ABE6-8B75-4552-B180-4C42772F32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1432</CharactersWithSpaces>
  <SharedDoc>false</SharedDoc>
  <HLinks>
    <vt:vector size="426" baseType="variant">
      <vt:variant>
        <vt:i4>1507380</vt:i4>
      </vt:variant>
      <vt:variant>
        <vt:i4>398</vt:i4>
      </vt:variant>
      <vt:variant>
        <vt:i4>0</vt:i4>
      </vt:variant>
      <vt:variant>
        <vt:i4>5</vt:i4>
      </vt:variant>
      <vt:variant>
        <vt:lpwstr/>
      </vt:variant>
      <vt:variant>
        <vt:lpwstr>_Toc100236640</vt:lpwstr>
      </vt:variant>
      <vt:variant>
        <vt:i4>1048628</vt:i4>
      </vt:variant>
      <vt:variant>
        <vt:i4>392</vt:i4>
      </vt:variant>
      <vt:variant>
        <vt:i4>0</vt:i4>
      </vt:variant>
      <vt:variant>
        <vt:i4>5</vt:i4>
      </vt:variant>
      <vt:variant>
        <vt:lpwstr/>
      </vt:variant>
      <vt:variant>
        <vt:lpwstr>_Toc100236639</vt:lpwstr>
      </vt:variant>
      <vt:variant>
        <vt:i4>1048628</vt:i4>
      </vt:variant>
      <vt:variant>
        <vt:i4>386</vt:i4>
      </vt:variant>
      <vt:variant>
        <vt:i4>0</vt:i4>
      </vt:variant>
      <vt:variant>
        <vt:i4>5</vt:i4>
      </vt:variant>
      <vt:variant>
        <vt:lpwstr/>
      </vt:variant>
      <vt:variant>
        <vt:lpwstr>_Toc100236638</vt:lpwstr>
      </vt:variant>
      <vt:variant>
        <vt:i4>1048628</vt:i4>
      </vt:variant>
      <vt:variant>
        <vt:i4>380</vt:i4>
      </vt:variant>
      <vt:variant>
        <vt:i4>0</vt:i4>
      </vt:variant>
      <vt:variant>
        <vt:i4>5</vt:i4>
      </vt:variant>
      <vt:variant>
        <vt:lpwstr/>
      </vt:variant>
      <vt:variant>
        <vt:lpwstr>_Toc100236637</vt:lpwstr>
      </vt:variant>
      <vt:variant>
        <vt:i4>1048628</vt:i4>
      </vt:variant>
      <vt:variant>
        <vt:i4>374</vt:i4>
      </vt:variant>
      <vt:variant>
        <vt:i4>0</vt:i4>
      </vt:variant>
      <vt:variant>
        <vt:i4>5</vt:i4>
      </vt:variant>
      <vt:variant>
        <vt:lpwstr/>
      </vt:variant>
      <vt:variant>
        <vt:lpwstr>_Toc100236636</vt:lpwstr>
      </vt:variant>
      <vt:variant>
        <vt:i4>1048628</vt:i4>
      </vt:variant>
      <vt:variant>
        <vt:i4>368</vt:i4>
      </vt:variant>
      <vt:variant>
        <vt:i4>0</vt:i4>
      </vt:variant>
      <vt:variant>
        <vt:i4>5</vt:i4>
      </vt:variant>
      <vt:variant>
        <vt:lpwstr/>
      </vt:variant>
      <vt:variant>
        <vt:lpwstr>_Toc100236635</vt:lpwstr>
      </vt:variant>
      <vt:variant>
        <vt:i4>1048628</vt:i4>
      </vt:variant>
      <vt:variant>
        <vt:i4>362</vt:i4>
      </vt:variant>
      <vt:variant>
        <vt:i4>0</vt:i4>
      </vt:variant>
      <vt:variant>
        <vt:i4>5</vt:i4>
      </vt:variant>
      <vt:variant>
        <vt:lpwstr/>
      </vt:variant>
      <vt:variant>
        <vt:lpwstr>_Toc100236634</vt:lpwstr>
      </vt:variant>
      <vt:variant>
        <vt:i4>1048628</vt:i4>
      </vt:variant>
      <vt:variant>
        <vt:i4>356</vt:i4>
      </vt:variant>
      <vt:variant>
        <vt:i4>0</vt:i4>
      </vt:variant>
      <vt:variant>
        <vt:i4>5</vt:i4>
      </vt:variant>
      <vt:variant>
        <vt:lpwstr/>
      </vt:variant>
      <vt:variant>
        <vt:lpwstr>_Toc100236633</vt:lpwstr>
      </vt:variant>
      <vt:variant>
        <vt:i4>1048628</vt:i4>
      </vt:variant>
      <vt:variant>
        <vt:i4>350</vt:i4>
      </vt:variant>
      <vt:variant>
        <vt:i4>0</vt:i4>
      </vt:variant>
      <vt:variant>
        <vt:i4>5</vt:i4>
      </vt:variant>
      <vt:variant>
        <vt:lpwstr/>
      </vt:variant>
      <vt:variant>
        <vt:lpwstr>_Toc100236632</vt:lpwstr>
      </vt:variant>
      <vt:variant>
        <vt:i4>1048628</vt:i4>
      </vt:variant>
      <vt:variant>
        <vt:i4>344</vt:i4>
      </vt:variant>
      <vt:variant>
        <vt:i4>0</vt:i4>
      </vt:variant>
      <vt:variant>
        <vt:i4>5</vt:i4>
      </vt:variant>
      <vt:variant>
        <vt:lpwstr/>
      </vt:variant>
      <vt:variant>
        <vt:lpwstr>_Toc100236631</vt:lpwstr>
      </vt:variant>
      <vt:variant>
        <vt:i4>1048628</vt:i4>
      </vt:variant>
      <vt:variant>
        <vt:i4>338</vt:i4>
      </vt:variant>
      <vt:variant>
        <vt:i4>0</vt:i4>
      </vt:variant>
      <vt:variant>
        <vt:i4>5</vt:i4>
      </vt:variant>
      <vt:variant>
        <vt:lpwstr/>
      </vt:variant>
      <vt:variant>
        <vt:lpwstr>_Toc100236630</vt:lpwstr>
      </vt:variant>
      <vt:variant>
        <vt:i4>1114164</vt:i4>
      </vt:variant>
      <vt:variant>
        <vt:i4>332</vt:i4>
      </vt:variant>
      <vt:variant>
        <vt:i4>0</vt:i4>
      </vt:variant>
      <vt:variant>
        <vt:i4>5</vt:i4>
      </vt:variant>
      <vt:variant>
        <vt:lpwstr/>
      </vt:variant>
      <vt:variant>
        <vt:lpwstr>_Toc100236629</vt:lpwstr>
      </vt:variant>
      <vt:variant>
        <vt:i4>1114164</vt:i4>
      </vt:variant>
      <vt:variant>
        <vt:i4>326</vt:i4>
      </vt:variant>
      <vt:variant>
        <vt:i4>0</vt:i4>
      </vt:variant>
      <vt:variant>
        <vt:i4>5</vt:i4>
      </vt:variant>
      <vt:variant>
        <vt:lpwstr/>
      </vt:variant>
      <vt:variant>
        <vt:lpwstr>_Toc100236628</vt:lpwstr>
      </vt:variant>
      <vt:variant>
        <vt:i4>1114164</vt:i4>
      </vt:variant>
      <vt:variant>
        <vt:i4>320</vt:i4>
      </vt:variant>
      <vt:variant>
        <vt:i4>0</vt:i4>
      </vt:variant>
      <vt:variant>
        <vt:i4>5</vt:i4>
      </vt:variant>
      <vt:variant>
        <vt:lpwstr/>
      </vt:variant>
      <vt:variant>
        <vt:lpwstr>_Toc100236627</vt:lpwstr>
      </vt:variant>
      <vt:variant>
        <vt:i4>1114164</vt:i4>
      </vt:variant>
      <vt:variant>
        <vt:i4>314</vt:i4>
      </vt:variant>
      <vt:variant>
        <vt:i4>0</vt:i4>
      </vt:variant>
      <vt:variant>
        <vt:i4>5</vt:i4>
      </vt:variant>
      <vt:variant>
        <vt:lpwstr/>
      </vt:variant>
      <vt:variant>
        <vt:lpwstr>_Toc100236626</vt:lpwstr>
      </vt:variant>
      <vt:variant>
        <vt:i4>1114164</vt:i4>
      </vt:variant>
      <vt:variant>
        <vt:i4>308</vt:i4>
      </vt:variant>
      <vt:variant>
        <vt:i4>0</vt:i4>
      </vt:variant>
      <vt:variant>
        <vt:i4>5</vt:i4>
      </vt:variant>
      <vt:variant>
        <vt:lpwstr/>
      </vt:variant>
      <vt:variant>
        <vt:lpwstr>_Toc100236625</vt:lpwstr>
      </vt:variant>
      <vt:variant>
        <vt:i4>1114164</vt:i4>
      </vt:variant>
      <vt:variant>
        <vt:i4>302</vt:i4>
      </vt:variant>
      <vt:variant>
        <vt:i4>0</vt:i4>
      </vt:variant>
      <vt:variant>
        <vt:i4>5</vt:i4>
      </vt:variant>
      <vt:variant>
        <vt:lpwstr/>
      </vt:variant>
      <vt:variant>
        <vt:lpwstr>_Toc100236624</vt:lpwstr>
      </vt:variant>
      <vt:variant>
        <vt:i4>1114164</vt:i4>
      </vt:variant>
      <vt:variant>
        <vt:i4>296</vt:i4>
      </vt:variant>
      <vt:variant>
        <vt:i4>0</vt:i4>
      </vt:variant>
      <vt:variant>
        <vt:i4>5</vt:i4>
      </vt:variant>
      <vt:variant>
        <vt:lpwstr/>
      </vt:variant>
      <vt:variant>
        <vt:lpwstr>_Toc100236623</vt:lpwstr>
      </vt:variant>
      <vt:variant>
        <vt:i4>1114164</vt:i4>
      </vt:variant>
      <vt:variant>
        <vt:i4>290</vt:i4>
      </vt:variant>
      <vt:variant>
        <vt:i4>0</vt:i4>
      </vt:variant>
      <vt:variant>
        <vt:i4>5</vt:i4>
      </vt:variant>
      <vt:variant>
        <vt:lpwstr/>
      </vt:variant>
      <vt:variant>
        <vt:lpwstr>_Toc100236622</vt:lpwstr>
      </vt:variant>
      <vt:variant>
        <vt:i4>1114164</vt:i4>
      </vt:variant>
      <vt:variant>
        <vt:i4>284</vt:i4>
      </vt:variant>
      <vt:variant>
        <vt:i4>0</vt:i4>
      </vt:variant>
      <vt:variant>
        <vt:i4>5</vt:i4>
      </vt:variant>
      <vt:variant>
        <vt:lpwstr/>
      </vt:variant>
      <vt:variant>
        <vt:lpwstr>_Toc100236621</vt:lpwstr>
      </vt:variant>
      <vt:variant>
        <vt:i4>1114164</vt:i4>
      </vt:variant>
      <vt:variant>
        <vt:i4>278</vt:i4>
      </vt:variant>
      <vt:variant>
        <vt:i4>0</vt:i4>
      </vt:variant>
      <vt:variant>
        <vt:i4>5</vt:i4>
      </vt:variant>
      <vt:variant>
        <vt:lpwstr/>
      </vt:variant>
      <vt:variant>
        <vt:lpwstr>_Toc100236620</vt:lpwstr>
      </vt:variant>
      <vt:variant>
        <vt:i4>1179700</vt:i4>
      </vt:variant>
      <vt:variant>
        <vt:i4>272</vt:i4>
      </vt:variant>
      <vt:variant>
        <vt:i4>0</vt:i4>
      </vt:variant>
      <vt:variant>
        <vt:i4>5</vt:i4>
      </vt:variant>
      <vt:variant>
        <vt:lpwstr/>
      </vt:variant>
      <vt:variant>
        <vt:lpwstr>_Toc100236619</vt:lpwstr>
      </vt:variant>
      <vt:variant>
        <vt:i4>1179700</vt:i4>
      </vt:variant>
      <vt:variant>
        <vt:i4>266</vt:i4>
      </vt:variant>
      <vt:variant>
        <vt:i4>0</vt:i4>
      </vt:variant>
      <vt:variant>
        <vt:i4>5</vt:i4>
      </vt:variant>
      <vt:variant>
        <vt:lpwstr/>
      </vt:variant>
      <vt:variant>
        <vt:lpwstr>_Toc100236618</vt:lpwstr>
      </vt:variant>
      <vt:variant>
        <vt:i4>1179700</vt:i4>
      </vt:variant>
      <vt:variant>
        <vt:i4>260</vt:i4>
      </vt:variant>
      <vt:variant>
        <vt:i4>0</vt:i4>
      </vt:variant>
      <vt:variant>
        <vt:i4>5</vt:i4>
      </vt:variant>
      <vt:variant>
        <vt:lpwstr/>
      </vt:variant>
      <vt:variant>
        <vt:lpwstr>_Toc100236617</vt:lpwstr>
      </vt:variant>
      <vt:variant>
        <vt:i4>1179700</vt:i4>
      </vt:variant>
      <vt:variant>
        <vt:i4>254</vt:i4>
      </vt:variant>
      <vt:variant>
        <vt:i4>0</vt:i4>
      </vt:variant>
      <vt:variant>
        <vt:i4>5</vt:i4>
      </vt:variant>
      <vt:variant>
        <vt:lpwstr/>
      </vt:variant>
      <vt:variant>
        <vt:lpwstr>_Toc100236616</vt:lpwstr>
      </vt:variant>
      <vt:variant>
        <vt:i4>1179700</vt:i4>
      </vt:variant>
      <vt:variant>
        <vt:i4>248</vt:i4>
      </vt:variant>
      <vt:variant>
        <vt:i4>0</vt:i4>
      </vt:variant>
      <vt:variant>
        <vt:i4>5</vt:i4>
      </vt:variant>
      <vt:variant>
        <vt:lpwstr/>
      </vt:variant>
      <vt:variant>
        <vt:lpwstr>_Toc100236615</vt:lpwstr>
      </vt:variant>
      <vt:variant>
        <vt:i4>1179700</vt:i4>
      </vt:variant>
      <vt:variant>
        <vt:i4>242</vt:i4>
      </vt:variant>
      <vt:variant>
        <vt:i4>0</vt:i4>
      </vt:variant>
      <vt:variant>
        <vt:i4>5</vt:i4>
      </vt:variant>
      <vt:variant>
        <vt:lpwstr/>
      </vt:variant>
      <vt:variant>
        <vt:lpwstr>_Toc100236614</vt:lpwstr>
      </vt:variant>
      <vt:variant>
        <vt:i4>1179700</vt:i4>
      </vt:variant>
      <vt:variant>
        <vt:i4>236</vt:i4>
      </vt:variant>
      <vt:variant>
        <vt:i4>0</vt:i4>
      </vt:variant>
      <vt:variant>
        <vt:i4>5</vt:i4>
      </vt:variant>
      <vt:variant>
        <vt:lpwstr/>
      </vt:variant>
      <vt:variant>
        <vt:lpwstr>_Toc100236613</vt:lpwstr>
      </vt:variant>
      <vt:variant>
        <vt:i4>1179700</vt:i4>
      </vt:variant>
      <vt:variant>
        <vt:i4>230</vt:i4>
      </vt:variant>
      <vt:variant>
        <vt:i4>0</vt:i4>
      </vt:variant>
      <vt:variant>
        <vt:i4>5</vt:i4>
      </vt:variant>
      <vt:variant>
        <vt:lpwstr/>
      </vt:variant>
      <vt:variant>
        <vt:lpwstr>_Toc100236612</vt:lpwstr>
      </vt:variant>
      <vt:variant>
        <vt:i4>1179700</vt:i4>
      </vt:variant>
      <vt:variant>
        <vt:i4>224</vt:i4>
      </vt:variant>
      <vt:variant>
        <vt:i4>0</vt:i4>
      </vt:variant>
      <vt:variant>
        <vt:i4>5</vt:i4>
      </vt:variant>
      <vt:variant>
        <vt:lpwstr/>
      </vt:variant>
      <vt:variant>
        <vt:lpwstr>_Toc100236611</vt:lpwstr>
      </vt:variant>
      <vt:variant>
        <vt:i4>1179700</vt:i4>
      </vt:variant>
      <vt:variant>
        <vt:i4>218</vt:i4>
      </vt:variant>
      <vt:variant>
        <vt:i4>0</vt:i4>
      </vt:variant>
      <vt:variant>
        <vt:i4>5</vt:i4>
      </vt:variant>
      <vt:variant>
        <vt:lpwstr/>
      </vt:variant>
      <vt:variant>
        <vt:lpwstr>_Toc100236610</vt:lpwstr>
      </vt:variant>
      <vt:variant>
        <vt:i4>1245236</vt:i4>
      </vt:variant>
      <vt:variant>
        <vt:i4>212</vt:i4>
      </vt:variant>
      <vt:variant>
        <vt:i4>0</vt:i4>
      </vt:variant>
      <vt:variant>
        <vt:i4>5</vt:i4>
      </vt:variant>
      <vt:variant>
        <vt:lpwstr/>
      </vt:variant>
      <vt:variant>
        <vt:lpwstr>_Toc100236609</vt:lpwstr>
      </vt:variant>
      <vt:variant>
        <vt:i4>1245236</vt:i4>
      </vt:variant>
      <vt:variant>
        <vt:i4>206</vt:i4>
      </vt:variant>
      <vt:variant>
        <vt:i4>0</vt:i4>
      </vt:variant>
      <vt:variant>
        <vt:i4>5</vt:i4>
      </vt:variant>
      <vt:variant>
        <vt:lpwstr/>
      </vt:variant>
      <vt:variant>
        <vt:lpwstr>_Toc100236608</vt:lpwstr>
      </vt:variant>
      <vt:variant>
        <vt:i4>1245236</vt:i4>
      </vt:variant>
      <vt:variant>
        <vt:i4>200</vt:i4>
      </vt:variant>
      <vt:variant>
        <vt:i4>0</vt:i4>
      </vt:variant>
      <vt:variant>
        <vt:i4>5</vt:i4>
      </vt:variant>
      <vt:variant>
        <vt:lpwstr/>
      </vt:variant>
      <vt:variant>
        <vt:lpwstr>_Toc100236607</vt:lpwstr>
      </vt:variant>
      <vt:variant>
        <vt:i4>1245236</vt:i4>
      </vt:variant>
      <vt:variant>
        <vt:i4>194</vt:i4>
      </vt:variant>
      <vt:variant>
        <vt:i4>0</vt:i4>
      </vt:variant>
      <vt:variant>
        <vt:i4>5</vt:i4>
      </vt:variant>
      <vt:variant>
        <vt:lpwstr/>
      </vt:variant>
      <vt:variant>
        <vt:lpwstr>_Toc100236606</vt:lpwstr>
      </vt:variant>
      <vt:variant>
        <vt:i4>1245236</vt:i4>
      </vt:variant>
      <vt:variant>
        <vt:i4>188</vt:i4>
      </vt:variant>
      <vt:variant>
        <vt:i4>0</vt:i4>
      </vt:variant>
      <vt:variant>
        <vt:i4>5</vt:i4>
      </vt:variant>
      <vt:variant>
        <vt:lpwstr/>
      </vt:variant>
      <vt:variant>
        <vt:lpwstr>_Toc100236605</vt:lpwstr>
      </vt:variant>
      <vt:variant>
        <vt:i4>1245236</vt:i4>
      </vt:variant>
      <vt:variant>
        <vt:i4>182</vt:i4>
      </vt:variant>
      <vt:variant>
        <vt:i4>0</vt:i4>
      </vt:variant>
      <vt:variant>
        <vt:i4>5</vt:i4>
      </vt:variant>
      <vt:variant>
        <vt:lpwstr/>
      </vt:variant>
      <vt:variant>
        <vt:lpwstr>_Toc100236604</vt:lpwstr>
      </vt:variant>
      <vt:variant>
        <vt:i4>1245236</vt:i4>
      </vt:variant>
      <vt:variant>
        <vt:i4>176</vt:i4>
      </vt:variant>
      <vt:variant>
        <vt:i4>0</vt:i4>
      </vt:variant>
      <vt:variant>
        <vt:i4>5</vt:i4>
      </vt:variant>
      <vt:variant>
        <vt:lpwstr/>
      </vt:variant>
      <vt:variant>
        <vt:lpwstr>_Toc100236603</vt:lpwstr>
      </vt:variant>
      <vt:variant>
        <vt:i4>1245236</vt:i4>
      </vt:variant>
      <vt:variant>
        <vt:i4>170</vt:i4>
      </vt:variant>
      <vt:variant>
        <vt:i4>0</vt:i4>
      </vt:variant>
      <vt:variant>
        <vt:i4>5</vt:i4>
      </vt:variant>
      <vt:variant>
        <vt:lpwstr/>
      </vt:variant>
      <vt:variant>
        <vt:lpwstr>_Toc100236602</vt:lpwstr>
      </vt:variant>
      <vt:variant>
        <vt:i4>1245236</vt:i4>
      </vt:variant>
      <vt:variant>
        <vt:i4>164</vt:i4>
      </vt:variant>
      <vt:variant>
        <vt:i4>0</vt:i4>
      </vt:variant>
      <vt:variant>
        <vt:i4>5</vt:i4>
      </vt:variant>
      <vt:variant>
        <vt:lpwstr/>
      </vt:variant>
      <vt:variant>
        <vt:lpwstr>_Toc100236601</vt:lpwstr>
      </vt:variant>
      <vt:variant>
        <vt:i4>1245236</vt:i4>
      </vt:variant>
      <vt:variant>
        <vt:i4>158</vt:i4>
      </vt:variant>
      <vt:variant>
        <vt:i4>0</vt:i4>
      </vt:variant>
      <vt:variant>
        <vt:i4>5</vt:i4>
      </vt:variant>
      <vt:variant>
        <vt:lpwstr/>
      </vt:variant>
      <vt:variant>
        <vt:lpwstr>_Toc100236600</vt:lpwstr>
      </vt:variant>
      <vt:variant>
        <vt:i4>1703991</vt:i4>
      </vt:variant>
      <vt:variant>
        <vt:i4>152</vt:i4>
      </vt:variant>
      <vt:variant>
        <vt:i4>0</vt:i4>
      </vt:variant>
      <vt:variant>
        <vt:i4>5</vt:i4>
      </vt:variant>
      <vt:variant>
        <vt:lpwstr/>
      </vt:variant>
      <vt:variant>
        <vt:lpwstr>_Toc100236599</vt:lpwstr>
      </vt:variant>
      <vt:variant>
        <vt:i4>1703991</vt:i4>
      </vt:variant>
      <vt:variant>
        <vt:i4>146</vt:i4>
      </vt:variant>
      <vt:variant>
        <vt:i4>0</vt:i4>
      </vt:variant>
      <vt:variant>
        <vt:i4>5</vt:i4>
      </vt:variant>
      <vt:variant>
        <vt:lpwstr/>
      </vt:variant>
      <vt:variant>
        <vt:lpwstr>_Toc100236598</vt:lpwstr>
      </vt:variant>
      <vt:variant>
        <vt:i4>1703991</vt:i4>
      </vt:variant>
      <vt:variant>
        <vt:i4>140</vt:i4>
      </vt:variant>
      <vt:variant>
        <vt:i4>0</vt:i4>
      </vt:variant>
      <vt:variant>
        <vt:i4>5</vt:i4>
      </vt:variant>
      <vt:variant>
        <vt:lpwstr/>
      </vt:variant>
      <vt:variant>
        <vt:lpwstr>_Toc100236597</vt:lpwstr>
      </vt:variant>
      <vt:variant>
        <vt:i4>1703991</vt:i4>
      </vt:variant>
      <vt:variant>
        <vt:i4>134</vt:i4>
      </vt:variant>
      <vt:variant>
        <vt:i4>0</vt:i4>
      </vt:variant>
      <vt:variant>
        <vt:i4>5</vt:i4>
      </vt:variant>
      <vt:variant>
        <vt:lpwstr/>
      </vt:variant>
      <vt:variant>
        <vt:lpwstr>_Toc100236596</vt:lpwstr>
      </vt:variant>
      <vt:variant>
        <vt:i4>1703991</vt:i4>
      </vt:variant>
      <vt:variant>
        <vt:i4>128</vt:i4>
      </vt:variant>
      <vt:variant>
        <vt:i4>0</vt:i4>
      </vt:variant>
      <vt:variant>
        <vt:i4>5</vt:i4>
      </vt:variant>
      <vt:variant>
        <vt:lpwstr/>
      </vt:variant>
      <vt:variant>
        <vt:lpwstr>_Toc100236595</vt:lpwstr>
      </vt:variant>
      <vt:variant>
        <vt:i4>1703991</vt:i4>
      </vt:variant>
      <vt:variant>
        <vt:i4>122</vt:i4>
      </vt:variant>
      <vt:variant>
        <vt:i4>0</vt:i4>
      </vt:variant>
      <vt:variant>
        <vt:i4>5</vt:i4>
      </vt:variant>
      <vt:variant>
        <vt:lpwstr/>
      </vt:variant>
      <vt:variant>
        <vt:lpwstr>_Toc100236594</vt:lpwstr>
      </vt:variant>
      <vt:variant>
        <vt:i4>1703991</vt:i4>
      </vt:variant>
      <vt:variant>
        <vt:i4>116</vt:i4>
      </vt:variant>
      <vt:variant>
        <vt:i4>0</vt:i4>
      </vt:variant>
      <vt:variant>
        <vt:i4>5</vt:i4>
      </vt:variant>
      <vt:variant>
        <vt:lpwstr/>
      </vt:variant>
      <vt:variant>
        <vt:lpwstr>_Toc100236593</vt:lpwstr>
      </vt:variant>
      <vt:variant>
        <vt:i4>1703991</vt:i4>
      </vt:variant>
      <vt:variant>
        <vt:i4>110</vt:i4>
      </vt:variant>
      <vt:variant>
        <vt:i4>0</vt:i4>
      </vt:variant>
      <vt:variant>
        <vt:i4>5</vt:i4>
      </vt:variant>
      <vt:variant>
        <vt:lpwstr/>
      </vt:variant>
      <vt:variant>
        <vt:lpwstr>_Toc100236592</vt:lpwstr>
      </vt:variant>
      <vt:variant>
        <vt:i4>1703991</vt:i4>
      </vt:variant>
      <vt:variant>
        <vt:i4>104</vt:i4>
      </vt:variant>
      <vt:variant>
        <vt:i4>0</vt:i4>
      </vt:variant>
      <vt:variant>
        <vt:i4>5</vt:i4>
      </vt:variant>
      <vt:variant>
        <vt:lpwstr/>
      </vt:variant>
      <vt:variant>
        <vt:lpwstr>_Toc100236591</vt:lpwstr>
      </vt:variant>
      <vt:variant>
        <vt:i4>1703991</vt:i4>
      </vt:variant>
      <vt:variant>
        <vt:i4>98</vt:i4>
      </vt:variant>
      <vt:variant>
        <vt:i4>0</vt:i4>
      </vt:variant>
      <vt:variant>
        <vt:i4>5</vt:i4>
      </vt:variant>
      <vt:variant>
        <vt:lpwstr/>
      </vt:variant>
      <vt:variant>
        <vt:lpwstr>_Toc100236590</vt:lpwstr>
      </vt:variant>
      <vt:variant>
        <vt:i4>1769527</vt:i4>
      </vt:variant>
      <vt:variant>
        <vt:i4>92</vt:i4>
      </vt:variant>
      <vt:variant>
        <vt:i4>0</vt:i4>
      </vt:variant>
      <vt:variant>
        <vt:i4>5</vt:i4>
      </vt:variant>
      <vt:variant>
        <vt:lpwstr/>
      </vt:variant>
      <vt:variant>
        <vt:lpwstr>_Toc100236589</vt:lpwstr>
      </vt:variant>
      <vt:variant>
        <vt:i4>1769527</vt:i4>
      </vt:variant>
      <vt:variant>
        <vt:i4>86</vt:i4>
      </vt:variant>
      <vt:variant>
        <vt:i4>0</vt:i4>
      </vt:variant>
      <vt:variant>
        <vt:i4>5</vt:i4>
      </vt:variant>
      <vt:variant>
        <vt:lpwstr/>
      </vt:variant>
      <vt:variant>
        <vt:lpwstr>_Toc100236588</vt:lpwstr>
      </vt:variant>
      <vt:variant>
        <vt:i4>1769527</vt:i4>
      </vt:variant>
      <vt:variant>
        <vt:i4>80</vt:i4>
      </vt:variant>
      <vt:variant>
        <vt:i4>0</vt:i4>
      </vt:variant>
      <vt:variant>
        <vt:i4>5</vt:i4>
      </vt:variant>
      <vt:variant>
        <vt:lpwstr/>
      </vt:variant>
      <vt:variant>
        <vt:lpwstr>_Toc100236587</vt:lpwstr>
      </vt:variant>
      <vt:variant>
        <vt:i4>1769527</vt:i4>
      </vt:variant>
      <vt:variant>
        <vt:i4>74</vt:i4>
      </vt:variant>
      <vt:variant>
        <vt:i4>0</vt:i4>
      </vt:variant>
      <vt:variant>
        <vt:i4>5</vt:i4>
      </vt:variant>
      <vt:variant>
        <vt:lpwstr/>
      </vt:variant>
      <vt:variant>
        <vt:lpwstr>_Toc100236586</vt:lpwstr>
      </vt:variant>
      <vt:variant>
        <vt:i4>1769527</vt:i4>
      </vt:variant>
      <vt:variant>
        <vt:i4>68</vt:i4>
      </vt:variant>
      <vt:variant>
        <vt:i4>0</vt:i4>
      </vt:variant>
      <vt:variant>
        <vt:i4>5</vt:i4>
      </vt:variant>
      <vt:variant>
        <vt:lpwstr/>
      </vt:variant>
      <vt:variant>
        <vt:lpwstr>_Toc100236585</vt:lpwstr>
      </vt:variant>
      <vt:variant>
        <vt:i4>1769527</vt:i4>
      </vt:variant>
      <vt:variant>
        <vt:i4>62</vt:i4>
      </vt:variant>
      <vt:variant>
        <vt:i4>0</vt:i4>
      </vt:variant>
      <vt:variant>
        <vt:i4>5</vt:i4>
      </vt:variant>
      <vt:variant>
        <vt:lpwstr/>
      </vt:variant>
      <vt:variant>
        <vt:lpwstr>_Toc100236584</vt:lpwstr>
      </vt:variant>
      <vt:variant>
        <vt:i4>1769527</vt:i4>
      </vt:variant>
      <vt:variant>
        <vt:i4>56</vt:i4>
      </vt:variant>
      <vt:variant>
        <vt:i4>0</vt:i4>
      </vt:variant>
      <vt:variant>
        <vt:i4>5</vt:i4>
      </vt:variant>
      <vt:variant>
        <vt:lpwstr/>
      </vt:variant>
      <vt:variant>
        <vt:lpwstr>_Toc100236583</vt:lpwstr>
      </vt:variant>
      <vt:variant>
        <vt:i4>1769527</vt:i4>
      </vt:variant>
      <vt:variant>
        <vt:i4>50</vt:i4>
      </vt:variant>
      <vt:variant>
        <vt:i4>0</vt:i4>
      </vt:variant>
      <vt:variant>
        <vt:i4>5</vt:i4>
      </vt:variant>
      <vt:variant>
        <vt:lpwstr/>
      </vt:variant>
      <vt:variant>
        <vt:lpwstr>_Toc100236582</vt:lpwstr>
      </vt:variant>
      <vt:variant>
        <vt:i4>1769527</vt:i4>
      </vt:variant>
      <vt:variant>
        <vt:i4>44</vt:i4>
      </vt:variant>
      <vt:variant>
        <vt:i4>0</vt:i4>
      </vt:variant>
      <vt:variant>
        <vt:i4>5</vt:i4>
      </vt:variant>
      <vt:variant>
        <vt:lpwstr/>
      </vt:variant>
      <vt:variant>
        <vt:lpwstr>_Toc100236581</vt:lpwstr>
      </vt:variant>
      <vt:variant>
        <vt:i4>1769527</vt:i4>
      </vt:variant>
      <vt:variant>
        <vt:i4>38</vt:i4>
      </vt:variant>
      <vt:variant>
        <vt:i4>0</vt:i4>
      </vt:variant>
      <vt:variant>
        <vt:i4>5</vt:i4>
      </vt:variant>
      <vt:variant>
        <vt:lpwstr/>
      </vt:variant>
      <vt:variant>
        <vt:lpwstr>_Toc100236580</vt:lpwstr>
      </vt:variant>
      <vt:variant>
        <vt:i4>1310775</vt:i4>
      </vt:variant>
      <vt:variant>
        <vt:i4>32</vt:i4>
      </vt:variant>
      <vt:variant>
        <vt:i4>0</vt:i4>
      </vt:variant>
      <vt:variant>
        <vt:i4>5</vt:i4>
      </vt:variant>
      <vt:variant>
        <vt:lpwstr/>
      </vt:variant>
      <vt:variant>
        <vt:lpwstr>_Toc100236579</vt:lpwstr>
      </vt:variant>
      <vt:variant>
        <vt:i4>1310775</vt:i4>
      </vt:variant>
      <vt:variant>
        <vt:i4>26</vt:i4>
      </vt:variant>
      <vt:variant>
        <vt:i4>0</vt:i4>
      </vt:variant>
      <vt:variant>
        <vt:i4>5</vt:i4>
      </vt:variant>
      <vt:variant>
        <vt:lpwstr/>
      </vt:variant>
      <vt:variant>
        <vt:lpwstr>_Toc100236578</vt:lpwstr>
      </vt:variant>
      <vt:variant>
        <vt:i4>1310775</vt:i4>
      </vt:variant>
      <vt:variant>
        <vt:i4>20</vt:i4>
      </vt:variant>
      <vt:variant>
        <vt:i4>0</vt:i4>
      </vt:variant>
      <vt:variant>
        <vt:i4>5</vt:i4>
      </vt:variant>
      <vt:variant>
        <vt:lpwstr/>
      </vt:variant>
      <vt:variant>
        <vt:lpwstr>_Toc100236577</vt:lpwstr>
      </vt:variant>
      <vt:variant>
        <vt:i4>1310775</vt:i4>
      </vt:variant>
      <vt:variant>
        <vt:i4>14</vt:i4>
      </vt:variant>
      <vt:variant>
        <vt:i4>0</vt:i4>
      </vt:variant>
      <vt:variant>
        <vt:i4>5</vt:i4>
      </vt:variant>
      <vt:variant>
        <vt:lpwstr/>
      </vt:variant>
      <vt:variant>
        <vt:lpwstr>_Toc100236576</vt:lpwstr>
      </vt:variant>
      <vt:variant>
        <vt:i4>1310775</vt:i4>
      </vt:variant>
      <vt:variant>
        <vt:i4>8</vt:i4>
      </vt:variant>
      <vt:variant>
        <vt:i4>0</vt:i4>
      </vt:variant>
      <vt:variant>
        <vt:i4>5</vt:i4>
      </vt:variant>
      <vt:variant>
        <vt:lpwstr/>
      </vt:variant>
      <vt:variant>
        <vt:lpwstr>_Toc100236575</vt:lpwstr>
      </vt:variant>
      <vt:variant>
        <vt:i4>1310775</vt:i4>
      </vt:variant>
      <vt:variant>
        <vt:i4>2</vt:i4>
      </vt:variant>
      <vt:variant>
        <vt:i4>0</vt:i4>
      </vt:variant>
      <vt:variant>
        <vt:i4>5</vt:i4>
      </vt:variant>
      <vt:variant>
        <vt:lpwstr/>
      </vt:variant>
      <vt:variant>
        <vt:lpwstr>_Toc100236574</vt:lpwstr>
      </vt:variant>
      <vt:variant>
        <vt:i4>7536720</vt:i4>
      </vt:variant>
      <vt:variant>
        <vt:i4>9</vt:i4>
      </vt:variant>
      <vt:variant>
        <vt:i4>0</vt:i4>
      </vt:variant>
      <vt:variant>
        <vt:i4>5</vt:i4>
      </vt:variant>
      <vt:variant>
        <vt:lpwstr>mailto:nikhil.m.mishra@pwc.com</vt:lpwstr>
      </vt:variant>
      <vt:variant>
        <vt:lpwstr/>
      </vt:variant>
      <vt:variant>
        <vt:i4>3080263</vt:i4>
      </vt:variant>
      <vt:variant>
        <vt:i4>6</vt:i4>
      </vt:variant>
      <vt:variant>
        <vt:i4>0</vt:i4>
      </vt:variant>
      <vt:variant>
        <vt:i4>5</vt:i4>
      </vt:variant>
      <vt:variant>
        <vt:lpwstr>mailto:rupesh.jain@pwc.com</vt:lpwstr>
      </vt:variant>
      <vt:variant>
        <vt:lpwstr/>
      </vt:variant>
      <vt:variant>
        <vt:i4>7602256</vt:i4>
      </vt:variant>
      <vt:variant>
        <vt:i4>3</vt:i4>
      </vt:variant>
      <vt:variant>
        <vt:i4>0</vt:i4>
      </vt:variant>
      <vt:variant>
        <vt:i4>5</vt:i4>
      </vt:variant>
      <vt:variant>
        <vt:lpwstr>mailto:dhaval.p.patel@pwc.com</vt:lpwstr>
      </vt:variant>
      <vt:variant>
        <vt:lpwstr/>
      </vt:variant>
      <vt:variant>
        <vt:i4>7536720</vt:i4>
      </vt:variant>
      <vt:variant>
        <vt:i4>0</vt:i4>
      </vt:variant>
      <vt:variant>
        <vt:i4>0</vt:i4>
      </vt:variant>
      <vt:variant>
        <vt:i4>5</vt:i4>
      </vt:variant>
      <vt:variant>
        <vt:lpwstr>mailto:nikhil.m.mishra@pwc.com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Mishra (IN)</dc:creator>
  <cp:keywords/>
  <dc:description/>
  <cp:lastModifiedBy>Vivek Chopade</cp:lastModifiedBy>
  <cp:revision>10</cp:revision>
  <dcterms:created xsi:type="dcterms:W3CDTF">2025-05-20T06:23:00Z</dcterms:created>
  <dcterms:modified xsi:type="dcterms:W3CDTF">2025-05-28T08:26:00Z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0x01010057955257DC6F64449264D9177C251B71</vt:lpwstr>
  </property>
  <property fmtid="{D5CDD505-2E9C-101B-9397-08002B2CF9AE}" pid="3" name="MediaServiceImageTags">
    <vt:lpwstr/>
  </property>
  <property fmtid="{D5CDD505-2E9C-101B-9397-08002B2CF9AE}" pid="4" name="GrammarlyDocumentId">
    <vt:lpwstr>c26e2b68-5606-4b1b-881d-7df88b893716</vt:lpwstr>
  </property>
</Properties>
</file>